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CF4D" w14:textId="77777777" w:rsidR="00573EB0" w:rsidRPr="00DD157B" w:rsidRDefault="00DD157B" w:rsidP="00DC18F8">
      <w:pPr>
        <w:jc w:val="center"/>
        <w:rPr>
          <w:rFonts w:cstheme="minorHAnsi"/>
          <w:b/>
          <w:sz w:val="56"/>
          <w:szCs w:val="56"/>
        </w:rPr>
      </w:pPr>
      <w:r w:rsidRPr="00DD157B">
        <w:rPr>
          <w:rFonts w:cstheme="minorHAnsi"/>
          <w:b/>
          <w:sz w:val="56"/>
          <w:szCs w:val="56"/>
        </w:rPr>
        <w:t>Quotations for Memorial panels</w:t>
      </w:r>
    </w:p>
    <w:p w14:paraId="2ED4157A" w14:textId="77777777" w:rsidR="00DC18F8" w:rsidRDefault="00DC18F8" w:rsidP="00DC18F8">
      <w:pPr>
        <w:jc w:val="center"/>
        <w:rPr>
          <w:rFonts w:cstheme="minorHAnsi"/>
          <w:sz w:val="24"/>
          <w:szCs w:val="24"/>
        </w:rPr>
      </w:pPr>
    </w:p>
    <w:p w14:paraId="5A5C8162" w14:textId="29FECB90" w:rsidR="00DD157B" w:rsidRPr="0011389A" w:rsidRDefault="00DC18F8" w:rsidP="00DC18F8">
      <w:pPr>
        <w:jc w:val="center"/>
        <w:rPr>
          <w:rFonts w:cstheme="minorHAnsi"/>
          <w:sz w:val="24"/>
          <w:szCs w:val="24"/>
        </w:rPr>
      </w:pPr>
      <w:r w:rsidRPr="0011389A">
        <w:rPr>
          <w:rFonts w:cstheme="minorHAnsi"/>
          <w:sz w:val="24"/>
          <w:szCs w:val="24"/>
        </w:rPr>
        <w:t>The Great American Seal</w:t>
      </w:r>
    </w:p>
    <w:p w14:paraId="4DFD13AC" w14:textId="6D2C4129" w:rsidR="00DD157B" w:rsidRPr="0011389A" w:rsidRDefault="00DD157B" w:rsidP="00633265">
      <w:pPr>
        <w:ind w:left="2880" w:firstLine="720"/>
        <w:rPr>
          <w:rFonts w:cstheme="minorHAnsi"/>
          <w:sz w:val="24"/>
          <w:szCs w:val="24"/>
        </w:rPr>
      </w:pPr>
      <w:r w:rsidRPr="0011389A">
        <w:rPr>
          <w:rFonts w:cstheme="minorHAnsi"/>
          <w:noProof/>
          <w:sz w:val="24"/>
          <w:szCs w:val="24"/>
        </w:rPr>
        <w:drawing>
          <wp:inline distT="0" distB="0" distL="0" distR="0" wp14:anchorId="79BBCB4F" wp14:editId="34738BB6">
            <wp:extent cx="1250504" cy="1206230"/>
            <wp:effectExtent l="19050" t="0" r="6796" b="0"/>
            <wp:docPr id="1" name="Picture 1" descr="C:\Users\Trudie\AppData\Local\Microsoft\Windows\INetCache\IE\T9EY0FKF\1061px-USGreatSeal1904DieDr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die\AppData\Local\Microsoft\Windows\INetCache\IE\T9EY0FKF\1061px-USGreatSeal1904DieDrawing[1].png"/>
                    <pic:cNvPicPr>
                      <a:picLocks noChangeAspect="1" noChangeArrowheads="1"/>
                    </pic:cNvPicPr>
                  </pic:nvPicPr>
                  <pic:blipFill>
                    <a:blip r:embed="rId6" cstate="print"/>
                    <a:srcRect/>
                    <a:stretch>
                      <a:fillRect/>
                    </a:stretch>
                  </pic:blipFill>
                  <pic:spPr bwMode="auto">
                    <a:xfrm>
                      <a:off x="0" y="0"/>
                      <a:ext cx="1250981" cy="1206690"/>
                    </a:xfrm>
                    <a:prstGeom prst="rect">
                      <a:avLst/>
                    </a:prstGeom>
                    <a:noFill/>
                    <a:ln w="9525">
                      <a:noFill/>
                      <a:miter lim="800000"/>
                      <a:headEnd/>
                      <a:tailEnd/>
                    </a:ln>
                  </pic:spPr>
                </pic:pic>
              </a:graphicData>
            </a:graphic>
          </wp:inline>
        </w:drawing>
      </w:r>
      <w:r w:rsidR="00633265">
        <w:rPr>
          <w:rFonts w:cstheme="minorHAnsi"/>
          <w:sz w:val="24"/>
          <w:szCs w:val="24"/>
        </w:rPr>
        <w:tab/>
      </w:r>
      <w:r w:rsidR="00633265">
        <w:rPr>
          <w:rFonts w:cstheme="minorHAnsi"/>
          <w:sz w:val="24"/>
          <w:szCs w:val="24"/>
        </w:rPr>
        <w:tab/>
      </w:r>
      <w:r w:rsidR="00633265">
        <w:rPr>
          <w:rFonts w:cstheme="minorHAnsi"/>
          <w:sz w:val="24"/>
          <w:szCs w:val="24"/>
        </w:rPr>
        <w:tab/>
      </w:r>
      <w:r w:rsidR="00633265">
        <w:rPr>
          <w:rFonts w:cstheme="minorHAnsi"/>
          <w:sz w:val="24"/>
          <w:szCs w:val="24"/>
        </w:rPr>
        <w:tab/>
      </w:r>
      <w:r w:rsidR="00633265">
        <w:rPr>
          <w:rFonts w:cstheme="minorHAnsi"/>
          <w:sz w:val="24"/>
          <w:szCs w:val="24"/>
        </w:rPr>
        <w:tab/>
      </w:r>
    </w:p>
    <w:p w14:paraId="72F59453" w14:textId="55CCAF70" w:rsidR="00DD157B" w:rsidRPr="0011389A" w:rsidRDefault="00A0075F" w:rsidP="00DD157B">
      <w:pPr>
        <w:jc w:val="center"/>
        <w:rPr>
          <w:rFonts w:cstheme="minorHAnsi"/>
          <w:sz w:val="24"/>
          <w:szCs w:val="24"/>
        </w:rPr>
      </w:pPr>
      <w:r>
        <w:rPr>
          <w:rFonts w:cstheme="minorHAnsi"/>
          <w:sz w:val="24"/>
          <w:szCs w:val="24"/>
        </w:rPr>
        <w:t xml:space="preserve">                                 </w:t>
      </w:r>
      <w:r w:rsidR="00DD157B" w:rsidRPr="0011389A">
        <w:rPr>
          <w:rFonts w:cstheme="minorHAnsi"/>
          <w:sz w:val="24"/>
          <w:szCs w:val="24"/>
        </w:rPr>
        <w:t>"Eyes on the olive branch but, arrows at the ready"</w:t>
      </w:r>
      <w:r>
        <w:rPr>
          <w:rFonts w:cstheme="minorHAnsi"/>
          <w:sz w:val="24"/>
          <w:szCs w:val="24"/>
        </w:rPr>
        <w:tab/>
      </w:r>
      <w:r>
        <w:rPr>
          <w:rFonts w:cstheme="minorHAnsi"/>
          <w:sz w:val="24"/>
          <w:szCs w:val="24"/>
        </w:rPr>
        <w:tab/>
      </w:r>
      <w:r w:rsidR="00EA2A09">
        <w:rPr>
          <w:rFonts w:cstheme="minorHAnsi"/>
          <w:sz w:val="24"/>
          <w:szCs w:val="24"/>
        </w:rPr>
        <w:t xml:space="preserve">        </w:t>
      </w:r>
      <w:r>
        <w:rPr>
          <w:rFonts w:cstheme="minorHAnsi"/>
          <w:sz w:val="24"/>
          <w:szCs w:val="24"/>
        </w:rPr>
        <w:t>51</w:t>
      </w:r>
      <w:r w:rsidR="00EA2A09">
        <w:rPr>
          <w:rFonts w:cstheme="minorHAnsi"/>
          <w:sz w:val="24"/>
          <w:szCs w:val="24"/>
        </w:rPr>
        <w:t>/1</w:t>
      </w:r>
      <w:r w:rsidR="00633265">
        <w:rPr>
          <w:rFonts w:cstheme="minorHAnsi"/>
          <w:sz w:val="24"/>
          <w:szCs w:val="24"/>
        </w:rPr>
        <w:t>*</w:t>
      </w:r>
    </w:p>
    <w:p w14:paraId="52481662" w14:textId="474D056E" w:rsidR="00DD157B" w:rsidRPr="0011389A" w:rsidRDefault="0048548A">
      <w:pPr>
        <w:rPr>
          <w:rFonts w:cstheme="minorHAnsi"/>
          <w:sz w:val="24"/>
          <w:szCs w:val="24"/>
        </w:rPr>
      </w:pPr>
      <w:r>
        <w:rPr>
          <w:rFonts w:cstheme="minorHAnsi"/>
          <w:sz w:val="24"/>
          <w:szCs w:val="24"/>
        </w:rPr>
        <w:t>ALL WARS</w:t>
      </w:r>
    </w:p>
    <w:p w14:paraId="300945D6" w14:textId="77777777" w:rsidR="00AC0176" w:rsidRPr="0011389A" w:rsidRDefault="00AC0176" w:rsidP="00DC18F8">
      <w:pPr>
        <w:pStyle w:val="ListParagraph"/>
        <w:numPr>
          <w:ilvl w:val="0"/>
          <w:numId w:val="1"/>
        </w:numPr>
        <w:rPr>
          <w:rFonts w:cstheme="minorHAnsi"/>
          <w:color w:val="333333"/>
          <w:sz w:val="24"/>
          <w:szCs w:val="24"/>
        </w:rPr>
      </w:pPr>
      <w:r w:rsidRPr="0011389A">
        <w:rPr>
          <w:rFonts w:cstheme="minorHAnsi"/>
          <w:color w:val="333333"/>
          <w:sz w:val="24"/>
          <w:szCs w:val="24"/>
        </w:rPr>
        <w:t>"To be prepared for war is one of the most effective means of preserving peace."</w:t>
      </w:r>
    </w:p>
    <w:p w14:paraId="6EC8E966" w14:textId="6D94BF20" w:rsidR="00AC0176" w:rsidRPr="0011389A" w:rsidRDefault="00AC0176" w:rsidP="00DC18F8">
      <w:pPr>
        <w:pStyle w:val="ListParagraph"/>
        <w:rPr>
          <w:rFonts w:cstheme="minorHAnsi"/>
          <w:sz w:val="24"/>
          <w:szCs w:val="24"/>
          <w:u w:val="single"/>
        </w:rPr>
      </w:pPr>
      <w:r w:rsidRPr="0011389A">
        <w:rPr>
          <w:rFonts w:cstheme="minorHAnsi"/>
          <w:color w:val="333333"/>
          <w:sz w:val="24"/>
          <w:szCs w:val="24"/>
          <w:u w:val="single"/>
        </w:rPr>
        <w:t xml:space="preserve">George </w:t>
      </w:r>
      <w:r w:rsidRPr="00A0075F">
        <w:rPr>
          <w:rFonts w:cstheme="minorHAnsi"/>
          <w:color w:val="333333"/>
          <w:sz w:val="24"/>
          <w:szCs w:val="24"/>
        </w:rPr>
        <w:t>Washing</w:t>
      </w:r>
      <w:r w:rsidR="00A0075F" w:rsidRPr="00A0075F">
        <w:rPr>
          <w:rFonts w:cstheme="minorHAnsi"/>
          <w:color w:val="333333"/>
          <w:sz w:val="24"/>
          <w:szCs w:val="24"/>
        </w:rPr>
        <w:t>ton</w:t>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Pr>
          <w:rFonts w:cstheme="minorHAnsi"/>
          <w:color w:val="333333"/>
          <w:sz w:val="24"/>
          <w:szCs w:val="24"/>
        </w:rPr>
        <w:tab/>
      </w:r>
      <w:r w:rsidR="00A0075F" w:rsidRPr="00A0075F">
        <w:rPr>
          <w:rFonts w:cstheme="minorHAnsi"/>
          <w:color w:val="333333"/>
          <w:sz w:val="24"/>
          <w:szCs w:val="24"/>
        </w:rPr>
        <w:t>100</w:t>
      </w:r>
      <w:r w:rsidR="00EA2A09">
        <w:rPr>
          <w:rFonts w:cstheme="minorHAnsi"/>
          <w:color w:val="333333"/>
          <w:sz w:val="24"/>
          <w:szCs w:val="24"/>
        </w:rPr>
        <w:t>/2</w:t>
      </w:r>
      <w:r w:rsidRPr="0011389A">
        <w:rPr>
          <w:rFonts w:cstheme="minorHAnsi"/>
          <w:color w:val="333333"/>
          <w:sz w:val="24"/>
          <w:szCs w:val="24"/>
          <w:u w:val="single"/>
        </w:rPr>
        <w:br/>
      </w:r>
    </w:p>
    <w:p w14:paraId="62E32552" w14:textId="13F0160C" w:rsidR="00DD157B" w:rsidRPr="0011389A" w:rsidRDefault="00DD157B" w:rsidP="00DC18F8">
      <w:pPr>
        <w:pStyle w:val="ListParagraph"/>
        <w:numPr>
          <w:ilvl w:val="0"/>
          <w:numId w:val="1"/>
        </w:numPr>
        <w:spacing w:line="240" w:lineRule="auto"/>
        <w:rPr>
          <w:rFonts w:eastAsia="Times New Roman" w:cstheme="minorHAnsi"/>
          <w:color w:val="454545"/>
          <w:sz w:val="24"/>
          <w:szCs w:val="24"/>
        </w:rPr>
      </w:pPr>
      <w:r w:rsidRPr="0011389A">
        <w:rPr>
          <w:rFonts w:eastAsia="Times New Roman" w:cstheme="minorHAnsi"/>
          <w:color w:val="454545"/>
          <w:sz w:val="24"/>
          <w:szCs w:val="24"/>
        </w:rPr>
        <w:t>"War is an ugly thing, but not the ugliest of things. The person who has nothing for which he is willing to fight, nothing which is more important than his own personal safety, is a miserable creature and has no chance of being free unless made and kept so by the exertions of better men than himself."</w:t>
      </w:r>
    </w:p>
    <w:p w14:paraId="3F1BB5D2" w14:textId="79BD5836" w:rsidR="00DD157B" w:rsidRPr="0011389A" w:rsidRDefault="00DD157B" w:rsidP="00DC18F8">
      <w:pPr>
        <w:pStyle w:val="ListParagraph"/>
        <w:spacing w:line="240" w:lineRule="auto"/>
        <w:rPr>
          <w:rFonts w:eastAsia="Times New Roman" w:cstheme="minorHAnsi"/>
          <w:color w:val="454545"/>
          <w:sz w:val="24"/>
          <w:szCs w:val="24"/>
          <w:u w:val="single"/>
        </w:rPr>
      </w:pPr>
      <w:r w:rsidRPr="0011389A">
        <w:rPr>
          <w:rFonts w:eastAsia="Times New Roman" w:cstheme="minorHAnsi"/>
          <w:color w:val="454545"/>
          <w:sz w:val="24"/>
          <w:szCs w:val="24"/>
          <w:u w:val="single"/>
        </w:rPr>
        <w:t>John Stewart Mill</w:t>
      </w:r>
      <w:r w:rsidR="0011389A">
        <w:rPr>
          <w:rFonts w:eastAsia="Times New Roman" w:cstheme="minorHAnsi"/>
          <w:color w:val="454545"/>
          <w:sz w:val="24"/>
          <w:szCs w:val="24"/>
          <w:u w:val="single"/>
        </w:rPr>
        <w:t>,</w:t>
      </w:r>
      <w:r w:rsidR="00F80436" w:rsidRPr="0011389A">
        <w:rPr>
          <w:rFonts w:eastAsia="Times New Roman" w:cstheme="minorHAnsi"/>
          <w:color w:val="454545"/>
          <w:sz w:val="24"/>
          <w:szCs w:val="24"/>
          <w:u w:val="single"/>
        </w:rPr>
        <w:t xml:space="preserve"> English Philosopher</w:t>
      </w:r>
      <w:r w:rsidR="00A0075F" w:rsidRPr="00A0075F">
        <w:rPr>
          <w:rFonts w:eastAsia="Times New Roman" w:cstheme="minorHAnsi"/>
          <w:color w:val="454545"/>
          <w:sz w:val="24"/>
          <w:szCs w:val="24"/>
        </w:rPr>
        <w:t xml:space="preserve">                                                         </w:t>
      </w:r>
      <w:r w:rsidR="00A0075F">
        <w:rPr>
          <w:rFonts w:eastAsia="Times New Roman" w:cstheme="minorHAnsi"/>
          <w:color w:val="454545"/>
          <w:sz w:val="24"/>
          <w:szCs w:val="24"/>
        </w:rPr>
        <w:tab/>
      </w:r>
      <w:r w:rsidR="00A0075F">
        <w:rPr>
          <w:rFonts w:eastAsia="Times New Roman" w:cstheme="minorHAnsi"/>
          <w:color w:val="454545"/>
          <w:sz w:val="24"/>
          <w:szCs w:val="24"/>
        </w:rPr>
        <w:tab/>
      </w:r>
      <w:r w:rsidR="00A0075F" w:rsidRPr="00A0075F">
        <w:rPr>
          <w:rFonts w:eastAsia="Times New Roman" w:cstheme="minorHAnsi"/>
          <w:color w:val="454545"/>
          <w:sz w:val="24"/>
          <w:szCs w:val="24"/>
        </w:rPr>
        <w:t>343</w:t>
      </w:r>
      <w:r w:rsidR="00EA2A09">
        <w:rPr>
          <w:rFonts w:eastAsia="Times New Roman" w:cstheme="minorHAnsi"/>
          <w:color w:val="454545"/>
          <w:sz w:val="24"/>
          <w:szCs w:val="24"/>
        </w:rPr>
        <w:t>/</w:t>
      </w:r>
      <w:r w:rsidR="00633265">
        <w:rPr>
          <w:rFonts w:eastAsia="Times New Roman" w:cstheme="minorHAnsi"/>
          <w:color w:val="454545"/>
          <w:sz w:val="24"/>
          <w:szCs w:val="24"/>
        </w:rPr>
        <w:t>7</w:t>
      </w:r>
    </w:p>
    <w:p w14:paraId="251B1CDF" w14:textId="77777777" w:rsidR="00DD157B" w:rsidRPr="0011389A" w:rsidRDefault="00DD157B">
      <w:pPr>
        <w:rPr>
          <w:rFonts w:cstheme="minorHAnsi"/>
          <w:sz w:val="24"/>
          <w:szCs w:val="24"/>
        </w:rPr>
      </w:pPr>
    </w:p>
    <w:p w14:paraId="1C2F59DA" w14:textId="77777777" w:rsidR="00DD157B" w:rsidRPr="00EF0EC5" w:rsidRDefault="00DD157B" w:rsidP="00DC18F8">
      <w:pPr>
        <w:pStyle w:val="ListParagraph"/>
        <w:numPr>
          <w:ilvl w:val="0"/>
          <w:numId w:val="1"/>
        </w:numPr>
        <w:rPr>
          <w:rFonts w:cstheme="minorHAnsi"/>
          <w:sz w:val="24"/>
          <w:szCs w:val="24"/>
        </w:rPr>
      </w:pPr>
      <w:r w:rsidRPr="00EF0EC5">
        <w:rPr>
          <w:rFonts w:cstheme="minorHAnsi"/>
          <w:sz w:val="24"/>
          <w:szCs w:val="24"/>
        </w:rPr>
        <w:t>"Greater love has no man than this, that a man lay down his life for his friends."</w:t>
      </w:r>
    </w:p>
    <w:p w14:paraId="5F96B492" w14:textId="6387631E" w:rsidR="00DD157B" w:rsidRDefault="00DD157B" w:rsidP="00DC18F8">
      <w:pPr>
        <w:pStyle w:val="ListParagraph"/>
        <w:rPr>
          <w:rFonts w:cstheme="minorHAnsi"/>
          <w:color w:val="001320"/>
          <w:sz w:val="24"/>
          <w:szCs w:val="24"/>
          <w:u w:val="single"/>
        </w:rPr>
      </w:pPr>
      <w:r w:rsidRPr="00EF0EC5">
        <w:rPr>
          <w:rFonts w:cstheme="minorHAnsi"/>
          <w:sz w:val="24"/>
          <w:szCs w:val="24"/>
          <w:u w:val="single"/>
        </w:rPr>
        <w:t>Jesus</w:t>
      </w:r>
      <w:r w:rsidR="00AC0176" w:rsidRPr="00EF0EC5">
        <w:rPr>
          <w:rFonts w:cstheme="minorHAnsi"/>
          <w:sz w:val="24"/>
          <w:szCs w:val="24"/>
          <w:u w:val="single"/>
        </w:rPr>
        <w:t xml:space="preserve"> Christ, John</w:t>
      </w:r>
      <w:r w:rsidRPr="00EF0EC5">
        <w:rPr>
          <w:rFonts w:cstheme="minorHAnsi"/>
          <w:sz w:val="24"/>
          <w:szCs w:val="24"/>
          <w:u w:val="single"/>
        </w:rPr>
        <w:t xml:space="preserve"> 15:13</w:t>
      </w:r>
      <w:r w:rsidR="00A0075F" w:rsidRPr="00EF0EC5">
        <w:rPr>
          <w:rFonts w:cstheme="minorHAnsi"/>
          <w:sz w:val="24"/>
          <w:szCs w:val="24"/>
        </w:rPr>
        <w:tab/>
      </w:r>
      <w:r w:rsidR="00A0075F" w:rsidRPr="00A0075F">
        <w:rPr>
          <w:rFonts w:cstheme="minorHAnsi"/>
          <w:color w:val="001320"/>
          <w:sz w:val="24"/>
          <w:szCs w:val="24"/>
        </w:rPr>
        <w:tab/>
      </w:r>
      <w:r w:rsidR="00A0075F" w:rsidRPr="00A0075F">
        <w:rPr>
          <w:rFonts w:cstheme="minorHAnsi"/>
          <w:color w:val="001320"/>
          <w:sz w:val="24"/>
          <w:szCs w:val="24"/>
        </w:rPr>
        <w:tab/>
      </w:r>
      <w:r w:rsidR="00A0075F" w:rsidRPr="00A0075F">
        <w:rPr>
          <w:rFonts w:cstheme="minorHAnsi"/>
          <w:color w:val="001320"/>
          <w:sz w:val="24"/>
          <w:szCs w:val="24"/>
        </w:rPr>
        <w:tab/>
      </w:r>
      <w:r w:rsidR="00A0075F" w:rsidRPr="00A0075F">
        <w:rPr>
          <w:rFonts w:cstheme="minorHAnsi"/>
          <w:color w:val="001320"/>
          <w:sz w:val="24"/>
          <w:szCs w:val="24"/>
        </w:rPr>
        <w:tab/>
      </w:r>
      <w:r w:rsidR="00A0075F" w:rsidRPr="00A0075F">
        <w:rPr>
          <w:rFonts w:cstheme="minorHAnsi"/>
          <w:color w:val="001320"/>
          <w:sz w:val="24"/>
          <w:szCs w:val="24"/>
        </w:rPr>
        <w:tab/>
      </w:r>
      <w:r w:rsidR="00A0075F" w:rsidRPr="00A0075F">
        <w:rPr>
          <w:rFonts w:cstheme="minorHAnsi"/>
          <w:color w:val="001320"/>
          <w:sz w:val="24"/>
          <w:szCs w:val="24"/>
        </w:rPr>
        <w:tab/>
      </w:r>
      <w:r w:rsidR="00A0075F">
        <w:rPr>
          <w:rFonts w:cstheme="minorHAnsi"/>
          <w:color w:val="001320"/>
          <w:sz w:val="24"/>
          <w:szCs w:val="24"/>
        </w:rPr>
        <w:tab/>
      </w:r>
      <w:r w:rsidR="00A0075F" w:rsidRPr="00A0075F">
        <w:rPr>
          <w:rFonts w:cstheme="minorHAnsi"/>
          <w:color w:val="001320"/>
          <w:sz w:val="24"/>
          <w:szCs w:val="24"/>
        </w:rPr>
        <w:t>109</w:t>
      </w:r>
      <w:r w:rsidR="00EA2A09">
        <w:rPr>
          <w:rFonts w:cstheme="minorHAnsi"/>
          <w:color w:val="001320"/>
          <w:sz w:val="24"/>
          <w:szCs w:val="24"/>
        </w:rPr>
        <w:t>/</w:t>
      </w:r>
      <w:r w:rsidR="008A062D">
        <w:rPr>
          <w:rFonts w:cstheme="minorHAnsi"/>
          <w:color w:val="001320"/>
          <w:sz w:val="24"/>
          <w:szCs w:val="24"/>
        </w:rPr>
        <w:t>3</w:t>
      </w:r>
    </w:p>
    <w:p w14:paraId="52E05CE5" w14:textId="04589A7B" w:rsidR="0048548A" w:rsidRDefault="0048548A" w:rsidP="00DC18F8">
      <w:pPr>
        <w:pStyle w:val="ListParagraph"/>
        <w:rPr>
          <w:rFonts w:cstheme="minorHAnsi"/>
          <w:color w:val="001320"/>
          <w:sz w:val="24"/>
          <w:szCs w:val="24"/>
          <w:u w:val="single"/>
        </w:rPr>
      </w:pPr>
    </w:p>
    <w:p w14:paraId="4E831120" w14:textId="77777777" w:rsidR="0048548A" w:rsidRPr="0011389A" w:rsidRDefault="0048548A" w:rsidP="0048548A">
      <w:pPr>
        <w:pStyle w:val="ListParagraph"/>
        <w:numPr>
          <w:ilvl w:val="0"/>
          <w:numId w:val="1"/>
        </w:numPr>
        <w:rPr>
          <w:rFonts w:cstheme="minorHAnsi"/>
          <w:color w:val="111111"/>
          <w:sz w:val="24"/>
          <w:szCs w:val="24"/>
        </w:rPr>
      </w:pPr>
      <w:r w:rsidRPr="0011389A">
        <w:rPr>
          <w:rFonts w:cstheme="minorHAnsi"/>
          <w:color w:val="111111"/>
          <w:sz w:val="24"/>
          <w:szCs w:val="24"/>
        </w:rPr>
        <w:t xml:space="preserve">To fallen soldiers let us sing, </w:t>
      </w:r>
    </w:p>
    <w:p w14:paraId="1534D816" w14:textId="77777777" w:rsidR="0048548A" w:rsidRPr="0011389A" w:rsidRDefault="0048548A" w:rsidP="0048548A">
      <w:pPr>
        <w:pStyle w:val="ListParagraph"/>
        <w:rPr>
          <w:rFonts w:cstheme="minorHAnsi"/>
          <w:color w:val="111111"/>
          <w:sz w:val="24"/>
          <w:szCs w:val="24"/>
        </w:rPr>
      </w:pPr>
      <w:r w:rsidRPr="0011389A">
        <w:rPr>
          <w:rFonts w:cstheme="minorHAnsi"/>
          <w:color w:val="111111"/>
          <w:sz w:val="24"/>
          <w:szCs w:val="24"/>
        </w:rPr>
        <w:t xml:space="preserve">Where no rockets fly nor bullets wing, </w:t>
      </w:r>
    </w:p>
    <w:p w14:paraId="27528734" w14:textId="77777777" w:rsidR="0048548A" w:rsidRPr="0011389A" w:rsidRDefault="0048548A" w:rsidP="0048548A">
      <w:pPr>
        <w:pStyle w:val="ListParagraph"/>
        <w:rPr>
          <w:rFonts w:cstheme="minorHAnsi"/>
          <w:color w:val="111111"/>
          <w:sz w:val="24"/>
          <w:szCs w:val="24"/>
        </w:rPr>
      </w:pPr>
      <w:r w:rsidRPr="0011389A">
        <w:rPr>
          <w:rFonts w:cstheme="minorHAnsi"/>
          <w:color w:val="111111"/>
          <w:sz w:val="24"/>
          <w:szCs w:val="24"/>
        </w:rPr>
        <w:t>Our broken brothers let us bring To the Mansions of the Lord</w:t>
      </w:r>
    </w:p>
    <w:p w14:paraId="2419AD1C" w14:textId="01455EB4" w:rsidR="0048548A" w:rsidRDefault="0048548A" w:rsidP="0048548A">
      <w:pPr>
        <w:pStyle w:val="ListParagraph"/>
        <w:rPr>
          <w:rFonts w:cstheme="minorHAnsi"/>
          <w:sz w:val="24"/>
          <w:szCs w:val="24"/>
          <w:u w:val="single"/>
        </w:rPr>
      </w:pPr>
      <w:r w:rsidRPr="0011389A">
        <w:rPr>
          <w:rFonts w:cstheme="minorHAnsi"/>
          <w:sz w:val="24"/>
          <w:szCs w:val="24"/>
          <w:u w:val="single"/>
        </w:rPr>
        <w:t>Randall Wallace (playwright “Braveheart” 1995, “We Were Soldiers”, 2002)</w:t>
      </w:r>
      <w:r w:rsidR="00A0075F" w:rsidRPr="00A0075F">
        <w:rPr>
          <w:rFonts w:cstheme="minorHAnsi"/>
          <w:sz w:val="24"/>
          <w:szCs w:val="24"/>
        </w:rPr>
        <w:tab/>
        <w:t>206</w:t>
      </w:r>
      <w:r w:rsidR="00EA2A09">
        <w:rPr>
          <w:rFonts w:cstheme="minorHAnsi"/>
          <w:sz w:val="24"/>
          <w:szCs w:val="24"/>
        </w:rPr>
        <w:t>/</w:t>
      </w:r>
      <w:r w:rsidR="008A062D">
        <w:rPr>
          <w:rFonts w:cstheme="minorHAnsi"/>
          <w:sz w:val="24"/>
          <w:szCs w:val="24"/>
        </w:rPr>
        <w:t>5</w:t>
      </w:r>
    </w:p>
    <w:p w14:paraId="3E31F289" w14:textId="1D324D09" w:rsidR="0048548A" w:rsidRDefault="0048548A" w:rsidP="0048548A">
      <w:pPr>
        <w:pStyle w:val="ListParagraph"/>
        <w:rPr>
          <w:rFonts w:cstheme="minorHAnsi"/>
          <w:sz w:val="24"/>
          <w:szCs w:val="24"/>
          <w:u w:val="single"/>
        </w:rPr>
      </w:pPr>
    </w:p>
    <w:p w14:paraId="08C1F249" w14:textId="77777777" w:rsidR="0048548A" w:rsidRPr="0011389A" w:rsidRDefault="0048548A" w:rsidP="0048548A">
      <w:pPr>
        <w:pStyle w:val="ListParagraph"/>
        <w:numPr>
          <w:ilvl w:val="0"/>
          <w:numId w:val="1"/>
        </w:numPr>
        <w:rPr>
          <w:rFonts w:cstheme="minorHAnsi"/>
          <w:sz w:val="24"/>
          <w:szCs w:val="24"/>
        </w:rPr>
      </w:pPr>
      <w:r w:rsidRPr="0011389A">
        <w:rPr>
          <w:rFonts w:cstheme="minorHAnsi"/>
          <w:sz w:val="24"/>
          <w:szCs w:val="24"/>
        </w:rPr>
        <w:t>“If a man hasn't discovered something that he will die for, he isn't fit to live.”</w:t>
      </w:r>
    </w:p>
    <w:p w14:paraId="13788981" w14:textId="320DF691" w:rsidR="0048548A" w:rsidRDefault="007F6FD4" w:rsidP="0048548A">
      <w:pPr>
        <w:pStyle w:val="ListParagraph"/>
        <w:rPr>
          <w:rFonts w:cstheme="minorHAnsi"/>
          <w:sz w:val="24"/>
          <w:szCs w:val="24"/>
        </w:rPr>
      </w:pPr>
      <w:hyperlink r:id="rId7" w:history="1">
        <w:r w:rsidR="0048548A" w:rsidRPr="0011389A">
          <w:rPr>
            <w:rFonts w:cstheme="minorHAnsi"/>
            <w:bCs/>
            <w:sz w:val="24"/>
            <w:szCs w:val="24"/>
            <w:u w:val="single"/>
          </w:rPr>
          <w:t>Martin Luther King, Jr.</w:t>
        </w:r>
      </w:hyperlink>
      <w:r w:rsidR="0048548A" w:rsidRPr="0011389A">
        <w:rPr>
          <w:rFonts w:cstheme="minorHAnsi"/>
          <w:sz w:val="24"/>
          <w:szCs w:val="24"/>
        </w:rPr>
        <w:t xml:space="preserve"> </w:t>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t>109</w:t>
      </w:r>
      <w:r w:rsidR="00633265">
        <w:rPr>
          <w:rFonts w:cstheme="minorHAnsi"/>
          <w:sz w:val="24"/>
          <w:szCs w:val="24"/>
        </w:rPr>
        <w:t>/</w:t>
      </w:r>
      <w:r w:rsidR="008A062D">
        <w:rPr>
          <w:rFonts w:cstheme="minorHAnsi"/>
          <w:sz w:val="24"/>
          <w:szCs w:val="24"/>
        </w:rPr>
        <w:t>2</w:t>
      </w:r>
    </w:p>
    <w:p w14:paraId="01D0FEA0" w14:textId="49C4FBC5" w:rsidR="0048548A" w:rsidRDefault="0048548A" w:rsidP="0048548A">
      <w:pPr>
        <w:pStyle w:val="ListParagraph"/>
        <w:rPr>
          <w:rFonts w:cstheme="minorHAnsi"/>
          <w:sz w:val="24"/>
          <w:szCs w:val="24"/>
        </w:rPr>
      </w:pPr>
    </w:p>
    <w:p w14:paraId="5F31AFDF" w14:textId="77777777" w:rsidR="0048548A" w:rsidRPr="0011389A" w:rsidRDefault="0048548A" w:rsidP="0048548A">
      <w:pPr>
        <w:pStyle w:val="ListParagraph"/>
        <w:numPr>
          <w:ilvl w:val="0"/>
          <w:numId w:val="1"/>
        </w:numPr>
        <w:rPr>
          <w:rFonts w:cstheme="minorHAnsi"/>
          <w:sz w:val="24"/>
          <w:szCs w:val="24"/>
        </w:rPr>
      </w:pPr>
      <w:r w:rsidRPr="0011389A">
        <w:rPr>
          <w:rFonts w:cstheme="minorHAnsi"/>
          <w:sz w:val="24"/>
          <w:szCs w:val="24"/>
        </w:rPr>
        <w:t>“A person who served in the active military, naval, or air service and who was discharged or released under conditions other than dishonorable.”</w:t>
      </w:r>
    </w:p>
    <w:p w14:paraId="1034EC02" w14:textId="3CE0B346" w:rsidR="0048548A" w:rsidRPr="00A0075F" w:rsidRDefault="0048548A" w:rsidP="0048548A">
      <w:pPr>
        <w:pStyle w:val="ListParagraph"/>
        <w:rPr>
          <w:rFonts w:cstheme="minorHAnsi"/>
          <w:sz w:val="24"/>
          <w:szCs w:val="24"/>
        </w:rPr>
      </w:pPr>
      <w:r w:rsidRPr="0011389A">
        <w:rPr>
          <w:rFonts w:cstheme="minorHAnsi"/>
          <w:sz w:val="24"/>
          <w:szCs w:val="24"/>
          <w:u w:val="single"/>
        </w:rPr>
        <w:t>Title 38 of the Code of Federal Regulations, definition of a veteran</w:t>
      </w:r>
      <w:r w:rsidR="00A0075F">
        <w:rPr>
          <w:rFonts w:cstheme="minorHAnsi"/>
          <w:sz w:val="24"/>
          <w:szCs w:val="24"/>
        </w:rPr>
        <w:tab/>
      </w:r>
      <w:r w:rsidR="00A0075F">
        <w:rPr>
          <w:rFonts w:cstheme="minorHAnsi"/>
          <w:sz w:val="24"/>
          <w:szCs w:val="24"/>
        </w:rPr>
        <w:tab/>
      </w:r>
      <w:r w:rsidR="00A0075F">
        <w:rPr>
          <w:rFonts w:cstheme="minorHAnsi"/>
          <w:sz w:val="24"/>
          <w:szCs w:val="24"/>
        </w:rPr>
        <w:tab/>
        <w:t>215</w:t>
      </w:r>
      <w:r w:rsidR="00633265">
        <w:rPr>
          <w:rFonts w:cstheme="minorHAnsi"/>
          <w:sz w:val="24"/>
          <w:szCs w:val="24"/>
        </w:rPr>
        <w:t>/</w:t>
      </w:r>
      <w:r w:rsidR="008A062D">
        <w:rPr>
          <w:rFonts w:cstheme="minorHAnsi"/>
          <w:sz w:val="24"/>
          <w:szCs w:val="24"/>
        </w:rPr>
        <w:t>5</w:t>
      </w:r>
    </w:p>
    <w:p w14:paraId="6D938BEF" w14:textId="506C2FA8" w:rsidR="0048548A" w:rsidRDefault="0048548A" w:rsidP="0048548A">
      <w:pPr>
        <w:pStyle w:val="ListParagraph"/>
        <w:rPr>
          <w:rFonts w:cstheme="minorHAnsi"/>
          <w:sz w:val="24"/>
          <w:szCs w:val="24"/>
          <w:u w:val="single"/>
        </w:rPr>
      </w:pPr>
    </w:p>
    <w:p w14:paraId="308C459D" w14:textId="30C2F14A" w:rsidR="0048548A" w:rsidRPr="0011389A" w:rsidRDefault="0048548A" w:rsidP="0048548A">
      <w:pPr>
        <w:pStyle w:val="ListParagraph"/>
        <w:numPr>
          <w:ilvl w:val="0"/>
          <w:numId w:val="1"/>
        </w:numPr>
        <w:rPr>
          <w:rFonts w:cstheme="minorHAnsi"/>
          <w:sz w:val="24"/>
          <w:szCs w:val="24"/>
        </w:rPr>
      </w:pPr>
      <w:r w:rsidRPr="0011389A">
        <w:rPr>
          <w:rFonts w:cstheme="minorHAnsi"/>
          <w:sz w:val="24"/>
          <w:szCs w:val="24"/>
        </w:rPr>
        <w:t>“The willingness with which our young people are likely to serve in any war, no matter how justified, shall be directly proportional to how they perceive the Veterans of earlier wars were treated and appreciated by their nation.”</w:t>
      </w:r>
    </w:p>
    <w:p w14:paraId="105770AE" w14:textId="2CA9F5C7" w:rsidR="0048548A" w:rsidRPr="00A0075F" w:rsidRDefault="0048548A" w:rsidP="0048548A">
      <w:pPr>
        <w:pStyle w:val="ListParagraph"/>
        <w:rPr>
          <w:rFonts w:cstheme="minorHAnsi"/>
          <w:sz w:val="24"/>
          <w:szCs w:val="24"/>
        </w:rPr>
      </w:pPr>
      <w:r w:rsidRPr="0011389A">
        <w:rPr>
          <w:rFonts w:cstheme="minorHAnsi"/>
          <w:sz w:val="24"/>
          <w:szCs w:val="24"/>
          <w:u w:val="single"/>
        </w:rPr>
        <w:t>George Washington</w:t>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r>
      <w:r w:rsidR="00A0075F" w:rsidRPr="00A0075F">
        <w:rPr>
          <w:rFonts w:cstheme="minorHAnsi"/>
          <w:sz w:val="24"/>
          <w:szCs w:val="24"/>
        </w:rPr>
        <w:tab/>
        <w:t>249</w:t>
      </w:r>
      <w:r w:rsidR="00633265">
        <w:rPr>
          <w:rFonts w:cstheme="minorHAnsi"/>
          <w:sz w:val="24"/>
          <w:szCs w:val="24"/>
        </w:rPr>
        <w:t>/5</w:t>
      </w:r>
    </w:p>
    <w:p w14:paraId="75CCB2E0" w14:textId="3EC22AE9" w:rsidR="0048548A" w:rsidRDefault="0048548A" w:rsidP="0048548A">
      <w:pPr>
        <w:pStyle w:val="ListParagraph"/>
        <w:rPr>
          <w:rFonts w:cstheme="minorHAnsi"/>
          <w:sz w:val="24"/>
          <w:szCs w:val="24"/>
          <w:u w:val="single"/>
        </w:rPr>
      </w:pPr>
    </w:p>
    <w:p w14:paraId="39F4F254" w14:textId="77777777" w:rsidR="00A0075F" w:rsidRDefault="00A0075F" w:rsidP="0048548A">
      <w:pPr>
        <w:pStyle w:val="ListParagraph"/>
        <w:rPr>
          <w:rFonts w:cstheme="minorHAnsi"/>
          <w:sz w:val="24"/>
          <w:szCs w:val="24"/>
          <w:u w:val="single"/>
        </w:rPr>
      </w:pPr>
    </w:p>
    <w:p w14:paraId="2E32E568" w14:textId="77777777" w:rsidR="0048548A" w:rsidRPr="0011389A" w:rsidRDefault="0048548A" w:rsidP="0048548A">
      <w:pPr>
        <w:pStyle w:val="ListParagraph"/>
        <w:numPr>
          <w:ilvl w:val="0"/>
          <w:numId w:val="1"/>
        </w:numPr>
        <w:rPr>
          <w:rFonts w:cstheme="minorHAnsi"/>
          <w:sz w:val="24"/>
          <w:szCs w:val="24"/>
        </w:rPr>
      </w:pPr>
      <w:r w:rsidRPr="0011389A">
        <w:rPr>
          <w:rFonts w:cstheme="minorHAnsi"/>
          <w:sz w:val="24"/>
          <w:szCs w:val="24"/>
        </w:rPr>
        <w:lastRenderedPageBreak/>
        <w:t>“Honor to the soldier and sailor everywhere, who bravely bears his country’s cause.  Honor, also, to the citizen who cares for his brother in the field and serves, as he best can, the same cause.”</w:t>
      </w:r>
    </w:p>
    <w:p w14:paraId="71979155" w14:textId="26FB2FA5" w:rsidR="0048548A" w:rsidRPr="00A0075F" w:rsidRDefault="0048548A" w:rsidP="0048548A">
      <w:pPr>
        <w:pStyle w:val="ListParagraph"/>
        <w:rPr>
          <w:rFonts w:cstheme="minorHAnsi"/>
          <w:sz w:val="24"/>
          <w:szCs w:val="24"/>
        </w:rPr>
      </w:pPr>
      <w:r w:rsidRPr="0011389A">
        <w:rPr>
          <w:rFonts w:cstheme="minorHAnsi"/>
          <w:sz w:val="24"/>
          <w:szCs w:val="24"/>
          <w:u w:val="single"/>
        </w:rPr>
        <w:t>Abraham Lincoln</w:t>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t>214</w:t>
      </w:r>
      <w:r w:rsidR="00633265">
        <w:rPr>
          <w:rFonts w:cstheme="minorHAnsi"/>
          <w:sz w:val="24"/>
          <w:szCs w:val="24"/>
        </w:rPr>
        <w:t>/</w:t>
      </w:r>
      <w:r w:rsidR="008A062D">
        <w:rPr>
          <w:rFonts w:cstheme="minorHAnsi"/>
          <w:sz w:val="24"/>
          <w:szCs w:val="24"/>
        </w:rPr>
        <w:t>5</w:t>
      </w:r>
    </w:p>
    <w:p w14:paraId="3E7F9E03" w14:textId="40DDBBB2" w:rsidR="0048548A" w:rsidRDefault="0048548A" w:rsidP="0048548A">
      <w:pPr>
        <w:pStyle w:val="ListParagraph"/>
        <w:rPr>
          <w:rFonts w:cstheme="minorHAnsi"/>
          <w:sz w:val="24"/>
          <w:szCs w:val="24"/>
          <w:u w:val="single"/>
        </w:rPr>
      </w:pPr>
    </w:p>
    <w:p w14:paraId="7CC024F2" w14:textId="77777777" w:rsidR="0048548A" w:rsidRPr="0011389A" w:rsidRDefault="0048548A" w:rsidP="0048548A">
      <w:pPr>
        <w:pStyle w:val="ListParagraph"/>
        <w:numPr>
          <w:ilvl w:val="0"/>
          <w:numId w:val="1"/>
        </w:numPr>
        <w:rPr>
          <w:rFonts w:cstheme="minorHAnsi"/>
          <w:sz w:val="24"/>
          <w:szCs w:val="24"/>
        </w:rPr>
      </w:pPr>
      <w:r w:rsidRPr="0011389A">
        <w:rPr>
          <w:rFonts w:cstheme="minorHAnsi"/>
          <w:sz w:val="24"/>
          <w:szCs w:val="24"/>
        </w:rPr>
        <w:t>“It is the soldier who salutes the flag, who serves beneath the flag and whose coffin is draped by the flag, who allows the protester to burn the flag.”</w:t>
      </w:r>
    </w:p>
    <w:p w14:paraId="725651F8" w14:textId="7E0EDB66" w:rsidR="0048548A" w:rsidRPr="00A0075F" w:rsidRDefault="0048548A" w:rsidP="0048548A">
      <w:pPr>
        <w:pStyle w:val="ListParagraph"/>
        <w:rPr>
          <w:rFonts w:cstheme="minorHAnsi"/>
          <w:sz w:val="24"/>
          <w:szCs w:val="24"/>
        </w:rPr>
      </w:pPr>
      <w:r w:rsidRPr="0011389A">
        <w:rPr>
          <w:rFonts w:cstheme="minorHAnsi"/>
          <w:sz w:val="24"/>
          <w:szCs w:val="24"/>
          <w:u w:val="single"/>
        </w:rPr>
        <w:t>Father Dennis Edward</w:t>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r>
      <w:r w:rsidR="00A0075F">
        <w:rPr>
          <w:rFonts w:cstheme="minorHAnsi"/>
          <w:sz w:val="24"/>
          <w:szCs w:val="24"/>
        </w:rPr>
        <w:tab/>
        <w:t>175</w:t>
      </w:r>
      <w:r w:rsidR="00633265">
        <w:rPr>
          <w:rFonts w:cstheme="minorHAnsi"/>
          <w:sz w:val="24"/>
          <w:szCs w:val="24"/>
        </w:rPr>
        <w:t>/4</w:t>
      </w:r>
    </w:p>
    <w:p w14:paraId="6F45FD65" w14:textId="6B16EEE5" w:rsidR="0048548A" w:rsidRDefault="0048548A" w:rsidP="0048548A">
      <w:pPr>
        <w:pStyle w:val="ListParagraph"/>
        <w:rPr>
          <w:rFonts w:cstheme="minorHAnsi"/>
          <w:sz w:val="24"/>
          <w:szCs w:val="24"/>
          <w:u w:val="single"/>
        </w:rPr>
      </w:pPr>
    </w:p>
    <w:p w14:paraId="131DE111" w14:textId="280FC988" w:rsidR="0048548A" w:rsidRPr="0048548A" w:rsidRDefault="0048548A" w:rsidP="0048548A">
      <w:pPr>
        <w:pStyle w:val="ListParagraph"/>
        <w:numPr>
          <w:ilvl w:val="0"/>
          <w:numId w:val="1"/>
        </w:numPr>
        <w:rPr>
          <w:rFonts w:cstheme="minorHAnsi"/>
          <w:sz w:val="24"/>
          <w:szCs w:val="24"/>
          <w:u w:val="single"/>
        </w:rPr>
      </w:pPr>
      <w:r w:rsidRPr="005D67B7">
        <w:rPr>
          <w:rFonts w:cstheme="minorHAnsi"/>
          <w:sz w:val="24"/>
          <w:szCs w:val="24"/>
        </w:rPr>
        <w:t>“The soldier is the Army. No army is better than its soldiers. The Soldier is also a citizen. In fact, the highest obligation and privilege of citizenship is that of bearing arms for one’s country.”</w:t>
      </w:r>
      <w:r w:rsidR="00A0075F">
        <w:rPr>
          <w:rFonts w:cstheme="minorHAnsi"/>
          <w:sz w:val="24"/>
          <w:szCs w:val="24"/>
        </w:rPr>
        <w:t xml:space="preserve">  </w:t>
      </w:r>
      <w:hyperlink r:id="rId8" w:history="1">
        <w:r w:rsidRPr="005D67B7">
          <w:rPr>
            <w:rStyle w:val="Hyperlink"/>
            <w:rFonts w:cstheme="minorHAnsi"/>
            <w:color w:val="auto"/>
            <w:sz w:val="24"/>
            <w:szCs w:val="24"/>
          </w:rPr>
          <w:t>General George S. Patton</w:t>
        </w:r>
      </w:hyperlink>
      <w:r w:rsidR="00A0075F">
        <w:rPr>
          <w:rStyle w:val="Hyperlink"/>
          <w:rFonts w:cstheme="minorHAnsi"/>
          <w:color w:val="auto"/>
          <w:sz w:val="24"/>
          <w:szCs w:val="24"/>
          <w:u w:val="none"/>
        </w:rPr>
        <w:tab/>
      </w:r>
      <w:r w:rsidR="00A0075F">
        <w:rPr>
          <w:rStyle w:val="Hyperlink"/>
          <w:rFonts w:cstheme="minorHAnsi"/>
          <w:color w:val="auto"/>
          <w:sz w:val="24"/>
          <w:szCs w:val="24"/>
          <w:u w:val="none"/>
        </w:rPr>
        <w:tab/>
      </w:r>
      <w:r w:rsidR="00A0075F">
        <w:rPr>
          <w:rStyle w:val="Hyperlink"/>
          <w:rFonts w:cstheme="minorHAnsi"/>
          <w:color w:val="auto"/>
          <w:sz w:val="24"/>
          <w:szCs w:val="24"/>
          <w:u w:val="none"/>
        </w:rPr>
        <w:tab/>
      </w:r>
      <w:r w:rsidR="00A0075F">
        <w:rPr>
          <w:rStyle w:val="Hyperlink"/>
          <w:rFonts w:cstheme="minorHAnsi"/>
          <w:color w:val="auto"/>
          <w:sz w:val="24"/>
          <w:szCs w:val="24"/>
          <w:u w:val="none"/>
        </w:rPr>
        <w:tab/>
      </w:r>
      <w:r w:rsidR="00A0075F">
        <w:rPr>
          <w:rStyle w:val="Hyperlink"/>
          <w:rFonts w:cstheme="minorHAnsi"/>
          <w:color w:val="auto"/>
          <w:sz w:val="24"/>
          <w:szCs w:val="24"/>
          <w:u w:val="none"/>
        </w:rPr>
        <w:tab/>
      </w:r>
      <w:r w:rsidR="00A0075F">
        <w:rPr>
          <w:rStyle w:val="Hyperlink"/>
          <w:rFonts w:cstheme="minorHAnsi"/>
          <w:color w:val="auto"/>
          <w:sz w:val="24"/>
          <w:szCs w:val="24"/>
          <w:u w:val="none"/>
        </w:rPr>
        <w:tab/>
      </w:r>
      <w:r w:rsidR="00633265">
        <w:rPr>
          <w:rStyle w:val="Hyperlink"/>
          <w:rFonts w:cstheme="minorHAnsi"/>
          <w:color w:val="auto"/>
          <w:sz w:val="24"/>
          <w:szCs w:val="24"/>
          <w:u w:val="none"/>
        </w:rPr>
        <w:t>2</w:t>
      </w:r>
      <w:r w:rsidR="00A0075F">
        <w:rPr>
          <w:rStyle w:val="Hyperlink"/>
          <w:rFonts w:cstheme="minorHAnsi"/>
          <w:color w:val="auto"/>
          <w:sz w:val="24"/>
          <w:szCs w:val="24"/>
          <w:u w:val="none"/>
        </w:rPr>
        <w:t>28</w:t>
      </w:r>
      <w:r w:rsidR="00633265">
        <w:rPr>
          <w:rStyle w:val="Hyperlink"/>
          <w:rFonts w:cstheme="minorHAnsi"/>
          <w:color w:val="auto"/>
          <w:sz w:val="24"/>
          <w:szCs w:val="24"/>
          <w:u w:val="none"/>
        </w:rPr>
        <w:t>/</w:t>
      </w:r>
      <w:r w:rsidR="008A062D">
        <w:rPr>
          <w:rStyle w:val="Hyperlink"/>
          <w:rFonts w:cstheme="minorHAnsi"/>
          <w:color w:val="auto"/>
          <w:sz w:val="24"/>
          <w:szCs w:val="24"/>
          <w:u w:val="none"/>
        </w:rPr>
        <w:t>5</w:t>
      </w:r>
    </w:p>
    <w:p w14:paraId="058C303B" w14:textId="5B14B3B1" w:rsidR="0048548A" w:rsidRDefault="0048548A" w:rsidP="0048548A">
      <w:pPr>
        <w:rPr>
          <w:rFonts w:cstheme="minorHAnsi"/>
          <w:sz w:val="24"/>
          <w:szCs w:val="24"/>
          <w:u w:val="single"/>
        </w:rPr>
      </w:pPr>
    </w:p>
    <w:p w14:paraId="29F916E3" w14:textId="6C290C80" w:rsidR="0048548A" w:rsidRPr="005D67B7" w:rsidRDefault="0048548A" w:rsidP="0048548A">
      <w:pPr>
        <w:pStyle w:val="ListParagraph"/>
        <w:numPr>
          <w:ilvl w:val="0"/>
          <w:numId w:val="1"/>
        </w:numPr>
        <w:rPr>
          <w:rFonts w:cstheme="minorHAnsi"/>
          <w:sz w:val="24"/>
          <w:szCs w:val="24"/>
          <w:u w:val="single"/>
        </w:rPr>
      </w:pPr>
      <w:r w:rsidRPr="005D67B7">
        <w:rPr>
          <w:rFonts w:cstheme="minorHAnsi"/>
          <w:sz w:val="24"/>
          <w:szCs w:val="24"/>
        </w:rPr>
        <w:t>"As we express our gratitude, we must never forget that the highest appreciation is not to utter words, but to live by them."</w:t>
      </w:r>
      <w:r w:rsidR="00A0075F">
        <w:rPr>
          <w:rFonts w:cstheme="minorHAnsi"/>
          <w:sz w:val="24"/>
          <w:szCs w:val="24"/>
        </w:rPr>
        <w:t xml:space="preserve"> </w:t>
      </w:r>
      <w:hyperlink r:id="rId9" w:history="1">
        <w:r w:rsidRPr="005D67B7">
          <w:rPr>
            <w:rStyle w:val="Hyperlink"/>
            <w:rFonts w:cstheme="minorHAnsi"/>
            <w:color w:val="auto"/>
            <w:sz w:val="24"/>
            <w:szCs w:val="24"/>
          </w:rPr>
          <w:t>John Fitzgerald Kennedy</w:t>
        </w:r>
      </w:hyperlink>
      <w:r w:rsidR="00A0075F" w:rsidRPr="00A0075F">
        <w:rPr>
          <w:rStyle w:val="Hyperlink"/>
          <w:rFonts w:cstheme="minorHAnsi"/>
          <w:color w:val="auto"/>
          <w:sz w:val="24"/>
          <w:szCs w:val="24"/>
          <w:u w:val="none"/>
        </w:rPr>
        <w:tab/>
      </w:r>
      <w:r w:rsidR="00A0075F" w:rsidRPr="00A0075F">
        <w:rPr>
          <w:rStyle w:val="Hyperlink"/>
          <w:rFonts w:cstheme="minorHAnsi"/>
          <w:color w:val="auto"/>
          <w:sz w:val="24"/>
          <w:szCs w:val="24"/>
          <w:u w:val="none"/>
        </w:rPr>
        <w:tab/>
      </w:r>
      <w:r w:rsidR="00A0075F" w:rsidRPr="00A0075F">
        <w:rPr>
          <w:rStyle w:val="Hyperlink"/>
          <w:rFonts w:cstheme="minorHAnsi"/>
          <w:color w:val="auto"/>
          <w:sz w:val="24"/>
          <w:szCs w:val="24"/>
          <w:u w:val="none"/>
        </w:rPr>
        <w:tab/>
        <w:t>153</w:t>
      </w:r>
      <w:r w:rsidR="00633265">
        <w:rPr>
          <w:rStyle w:val="Hyperlink"/>
          <w:rFonts w:cstheme="minorHAnsi"/>
          <w:color w:val="auto"/>
          <w:sz w:val="24"/>
          <w:szCs w:val="24"/>
          <w:u w:val="none"/>
        </w:rPr>
        <w:t>/3</w:t>
      </w:r>
    </w:p>
    <w:p w14:paraId="53EFDAF4" w14:textId="77777777" w:rsidR="0048548A" w:rsidRPr="005D67B7" w:rsidRDefault="0048548A" w:rsidP="0048548A">
      <w:pPr>
        <w:pStyle w:val="ListParagraph"/>
        <w:rPr>
          <w:rFonts w:cstheme="minorHAnsi"/>
          <w:sz w:val="24"/>
          <w:szCs w:val="24"/>
          <w:u w:val="single"/>
        </w:rPr>
      </w:pPr>
    </w:p>
    <w:p w14:paraId="33AFB056" w14:textId="0C63F2B4" w:rsidR="0048548A" w:rsidRPr="005D67B7" w:rsidRDefault="0048548A" w:rsidP="0048548A">
      <w:pPr>
        <w:pStyle w:val="ListParagraph"/>
        <w:numPr>
          <w:ilvl w:val="0"/>
          <w:numId w:val="1"/>
        </w:numPr>
        <w:rPr>
          <w:rFonts w:cstheme="minorHAnsi"/>
          <w:sz w:val="24"/>
          <w:szCs w:val="24"/>
          <w:u w:val="single"/>
        </w:rPr>
      </w:pPr>
      <w:r w:rsidRPr="005D67B7">
        <w:rPr>
          <w:rFonts w:cstheme="minorHAnsi"/>
          <w:sz w:val="24"/>
          <w:szCs w:val="24"/>
        </w:rPr>
        <w:t>"This nation will remain the land of the free only so long as it is the home of the brave."</w:t>
      </w:r>
      <w:r>
        <w:rPr>
          <w:rFonts w:cstheme="minorHAnsi"/>
          <w:sz w:val="24"/>
          <w:szCs w:val="24"/>
        </w:rPr>
        <w:t xml:space="preserve">      </w:t>
      </w:r>
      <w:r w:rsidRPr="005D67B7">
        <w:rPr>
          <w:rFonts w:cstheme="minorHAnsi"/>
          <w:sz w:val="24"/>
          <w:szCs w:val="24"/>
          <w:u w:val="single"/>
        </w:rPr>
        <w:t>Elmer Davis</w:t>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t>112</w:t>
      </w:r>
      <w:r w:rsidR="00633265">
        <w:rPr>
          <w:rFonts w:cstheme="minorHAnsi"/>
          <w:sz w:val="24"/>
          <w:szCs w:val="24"/>
        </w:rPr>
        <w:t>/2</w:t>
      </w:r>
    </w:p>
    <w:p w14:paraId="760CAA15" w14:textId="77777777" w:rsidR="0048548A" w:rsidRPr="005D67B7" w:rsidRDefault="0048548A" w:rsidP="0048548A">
      <w:pPr>
        <w:pStyle w:val="ListParagraph"/>
        <w:rPr>
          <w:rFonts w:cstheme="minorHAnsi"/>
          <w:sz w:val="24"/>
          <w:szCs w:val="24"/>
          <w:u w:val="single"/>
        </w:rPr>
      </w:pPr>
    </w:p>
    <w:p w14:paraId="666C7A26" w14:textId="738A1289" w:rsidR="0048548A" w:rsidRPr="0048548A" w:rsidRDefault="0048548A" w:rsidP="00A94C34">
      <w:pPr>
        <w:pStyle w:val="ListParagraph"/>
        <w:numPr>
          <w:ilvl w:val="0"/>
          <w:numId w:val="1"/>
        </w:numPr>
        <w:spacing w:after="240" w:line="360" w:lineRule="atLeast"/>
        <w:textAlignment w:val="baseline"/>
        <w:rPr>
          <w:rFonts w:cstheme="minorHAnsi"/>
          <w:sz w:val="24"/>
          <w:szCs w:val="24"/>
        </w:rPr>
      </w:pPr>
      <w:r w:rsidRPr="0048548A">
        <w:rPr>
          <w:rFonts w:cstheme="minorHAnsi"/>
          <w:sz w:val="24"/>
          <w:szCs w:val="24"/>
        </w:rPr>
        <w:t xml:space="preserve">"Those who give up essential liberties for temporary safety deserve neither liberty nor safety.” </w:t>
      </w:r>
      <w:hyperlink r:id="rId10" w:history="1">
        <w:r w:rsidRPr="0048548A">
          <w:rPr>
            <w:rStyle w:val="Hyperlink"/>
            <w:rFonts w:cstheme="minorHAnsi"/>
            <w:color w:val="auto"/>
            <w:sz w:val="24"/>
            <w:szCs w:val="24"/>
          </w:rPr>
          <w:t>Benjamin Franklin</w:t>
        </w:r>
      </w:hyperlink>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t>118</w:t>
      </w:r>
      <w:r w:rsidR="00633265">
        <w:rPr>
          <w:rStyle w:val="Hyperlink"/>
          <w:rFonts w:cstheme="minorHAnsi"/>
          <w:color w:val="auto"/>
          <w:sz w:val="24"/>
          <w:szCs w:val="24"/>
          <w:u w:val="none"/>
        </w:rPr>
        <w:t>/</w:t>
      </w:r>
      <w:r w:rsidR="008A062D">
        <w:rPr>
          <w:rStyle w:val="Hyperlink"/>
          <w:rFonts w:cstheme="minorHAnsi"/>
          <w:color w:val="auto"/>
          <w:sz w:val="24"/>
          <w:szCs w:val="24"/>
          <w:u w:val="none"/>
        </w:rPr>
        <w:t>3</w:t>
      </w:r>
    </w:p>
    <w:p w14:paraId="53B1C8AD" w14:textId="77777777" w:rsidR="0048548A" w:rsidRPr="0048548A" w:rsidRDefault="0048548A" w:rsidP="0048548A">
      <w:pPr>
        <w:pStyle w:val="ListParagraph"/>
        <w:spacing w:after="240" w:line="360" w:lineRule="atLeast"/>
        <w:textAlignment w:val="baseline"/>
        <w:rPr>
          <w:rFonts w:cstheme="minorHAnsi"/>
          <w:sz w:val="24"/>
          <w:szCs w:val="24"/>
        </w:rPr>
      </w:pPr>
    </w:p>
    <w:p w14:paraId="12DC3CDE" w14:textId="34336310" w:rsidR="0048548A" w:rsidRPr="005D67B7" w:rsidRDefault="0048548A" w:rsidP="0048548A">
      <w:pPr>
        <w:pStyle w:val="ListParagraph"/>
        <w:numPr>
          <w:ilvl w:val="0"/>
          <w:numId w:val="1"/>
        </w:numPr>
        <w:spacing w:after="240" w:line="360" w:lineRule="atLeast"/>
        <w:textAlignment w:val="baseline"/>
        <w:rPr>
          <w:rFonts w:cstheme="minorHAnsi"/>
          <w:sz w:val="24"/>
          <w:szCs w:val="24"/>
          <w:u w:val="single"/>
        </w:rPr>
      </w:pPr>
      <w:r w:rsidRPr="005D67B7">
        <w:rPr>
          <w:rFonts w:cstheme="minorHAnsi"/>
          <w:sz w:val="24"/>
          <w:szCs w:val="24"/>
        </w:rPr>
        <w:t>"It doesn’t take a hero to order men into battle. It takes a hero to be one of those men who goes into battle.”</w:t>
      </w:r>
      <w:r>
        <w:rPr>
          <w:rFonts w:cstheme="minorHAnsi"/>
          <w:sz w:val="24"/>
          <w:szCs w:val="24"/>
        </w:rPr>
        <w:t xml:space="preserve">  </w:t>
      </w:r>
      <w:r w:rsidRPr="005D67B7">
        <w:rPr>
          <w:rFonts w:cstheme="minorHAnsi"/>
          <w:sz w:val="24"/>
          <w:szCs w:val="24"/>
          <w:u w:val="single"/>
        </w:rPr>
        <w:t>General H. Norman Schwarzkopf</w:t>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t>146</w:t>
      </w:r>
      <w:r w:rsidR="00633265">
        <w:rPr>
          <w:rFonts w:cstheme="minorHAnsi"/>
          <w:sz w:val="24"/>
          <w:szCs w:val="24"/>
        </w:rPr>
        <w:t>/3</w:t>
      </w:r>
    </w:p>
    <w:p w14:paraId="2617C999" w14:textId="77777777" w:rsidR="0048548A" w:rsidRPr="005D67B7" w:rsidRDefault="0048548A" w:rsidP="0048548A">
      <w:pPr>
        <w:pStyle w:val="ListParagraph"/>
        <w:spacing w:after="240" w:line="360" w:lineRule="atLeast"/>
        <w:textAlignment w:val="baseline"/>
        <w:rPr>
          <w:rFonts w:cstheme="minorHAnsi"/>
          <w:sz w:val="24"/>
          <w:szCs w:val="24"/>
        </w:rPr>
      </w:pPr>
    </w:p>
    <w:p w14:paraId="799DA7DA" w14:textId="7CBB935D" w:rsidR="0048548A" w:rsidRDefault="0048548A" w:rsidP="0048548A">
      <w:pPr>
        <w:pStyle w:val="ListParagraph"/>
        <w:numPr>
          <w:ilvl w:val="0"/>
          <w:numId w:val="1"/>
        </w:numPr>
        <w:spacing w:after="240" w:line="360" w:lineRule="atLeast"/>
        <w:textAlignment w:val="baseline"/>
        <w:rPr>
          <w:rFonts w:cstheme="minorHAnsi"/>
          <w:sz w:val="24"/>
          <w:szCs w:val="24"/>
        </w:rPr>
      </w:pPr>
      <w:r w:rsidRPr="005D67B7">
        <w:rPr>
          <w:rFonts w:cstheme="minorHAnsi"/>
          <w:sz w:val="24"/>
          <w:szCs w:val="24"/>
        </w:rPr>
        <w:t>"Regard your</w:t>
      </w:r>
      <w:r w:rsidRPr="00D74774">
        <w:rPr>
          <w:rFonts w:cstheme="minorHAnsi"/>
          <w:sz w:val="24"/>
          <w:szCs w:val="24"/>
        </w:rPr>
        <w:t xml:space="preserve"> </w:t>
      </w:r>
      <w:hyperlink r:id="rId11" w:history="1">
        <w:r w:rsidRPr="00D74774">
          <w:rPr>
            <w:rStyle w:val="Hyperlink"/>
            <w:rFonts w:cstheme="minorHAnsi"/>
            <w:color w:val="auto"/>
            <w:sz w:val="24"/>
            <w:szCs w:val="24"/>
            <w:u w:val="none"/>
          </w:rPr>
          <w:t>soldiers</w:t>
        </w:r>
      </w:hyperlink>
      <w:r w:rsidRPr="005D67B7">
        <w:rPr>
          <w:rFonts w:cstheme="minorHAnsi"/>
          <w:sz w:val="24"/>
          <w:szCs w:val="24"/>
        </w:rPr>
        <w:t xml:space="preserve"> as your children, and they will follow you into the deepest valleys. Look on them as your own beloved sons, and they will stand by you even unto death!"</w:t>
      </w:r>
      <w:r>
        <w:rPr>
          <w:rFonts w:cstheme="minorHAnsi"/>
          <w:sz w:val="24"/>
          <w:szCs w:val="24"/>
        </w:rPr>
        <w:t xml:space="preserve">       </w:t>
      </w:r>
      <w:hyperlink r:id="rId12" w:history="1">
        <w:r w:rsidRPr="005D67B7">
          <w:rPr>
            <w:rStyle w:val="Hyperlink"/>
            <w:rFonts w:cstheme="minorHAnsi"/>
            <w:color w:val="auto"/>
            <w:sz w:val="24"/>
            <w:szCs w:val="24"/>
          </w:rPr>
          <w:t>Sun Tzu</w:t>
        </w:r>
      </w:hyperlink>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r>
      <w:r w:rsidR="00EA2A09">
        <w:rPr>
          <w:rStyle w:val="Hyperlink"/>
          <w:rFonts w:cstheme="minorHAnsi"/>
          <w:color w:val="auto"/>
          <w:sz w:val="24"/>
          <w:szCs w:val="24"/>
          <w:u w:val="none"/>
        </w:rPr>
        <w:tab/>
        <w:t>192</w:t>
      </w:r>
      <w:r w:rsidR="00633265">
        <w:rPr>
          <w:rStyle w:val="Hyperlink"/>
          <w:rFonts w:cstheme="minorHAnsi"/>
          <w:color w:val="auto"/>
          <w:sz w:val="24"/>
          <w:szCs w:val="24"/>
          <w:u w:val="none"/>
        </w:rPr>
        <w:t>/4</w:t>
      </w:r>
    </w:p>
    <w:p w14:paraId="6EEFF101" w14:textId="77777777" w:rsidR="00736DEA" w:rsidRDefault="00A41457" w:rsidP="00CE6AAB">
      <w:pPr>
        <w:pStyle w:val="NoSpacing"/>
        <w:numPr>
          <w:ilvl w:val="0"/>
          <w:numId w:val="1"/>
        </w:numPr>
        <w:rPr>
          <w:sz w:val="24"/>
          <w:szCs w:val="24"/>
        </w:rPr>
      </w:pPr>
      <w:r w:rsidRPr="00736DEA">
        <w:rPr>
          <w:sz w:val="24"/>
          <w:szCs w:val="24"/>
        </w:rPr>
        <w:t xml:space="preserve">“Freedom is never more than one generation away from extinction.”  </w:t>
      </w:r>
      <w:hyperlink r:id="rId13" w:history="1">
        <w:r w:rsidRPr="00736DEA">
          <w:rPr>
            <w:rStyle w:val="Hyperlink"/>
            <w:rFonts w:cstheme="minorHAnsi"/>
            <w:color w:val="auto"/>
            <w:sz w:val="24"/>
            <w:szCs w:val="24"/>
          </w:rPr>
          <w:t>Ronald Reagan</w:t>
        </w:r>
      </w:hyperlink>
      <w:r w:rsidRPr="00736DEA">
        <w:rPr>
          <w:sz w:val="24"/>
          <w:szCs w:val="24"/>
        </w:rPr>
        <w:t xml:space="preserve"> </w:t>
      </w:r>
    </w:p>
    <w:p w14:paraId="7213628D" w14:textId="04338526" w:rsidR="00A41457" w:rsidRPr="00736DEA" w:rsidRDefault="00736DEA" w:rsidP="00736DEA">
      <w:pPr>
        <w:pStyle w:val="NoSpacing"/>
        <w:ind w:left="720"/>
        <w:rPr>
          <w:sz w:val="24"/>
          <w:szCs w:val="24"/>
        </w:rPr>
      </w:pPr>
      <w:r>
        <w:rPr>
          <w:sz w:val="24"/>
          <w:szCs w:val="24"/>
        </w:rPr>
        <w:t xml:space="preserve">                                                                                                                                             </w:t>
      </w:r>
      <w:r w:rsidR="00A41457" w:rsidRPr="00736DEA">
        <w:rPr>
          <w:sz w:val="24"/>
          <w:szCs w:val="24"/>
        </w:rPr>
        <w:t xml:space="preserve">       </w:t>
      </w:r>
      <w:r w:rsidRPr="00736DEA">
        <w:rPr>
          <w:sz w:val="24"/>
          <w:szCs w:val="24"/>
        </w:rPr>
        <w:t>84</w:t>
      </w:r>
      <w:r>
        <w:rPr>
          <w:sz w:val="24"/>
          <w:szCs w:val="24"/>
        </w:rPr>
        <w:t>/</w:t>
      </w:r>
      <w:r w:rsidR="008A062D">
        <w:rPr>
          <w:sz w:val="24"/>
          <w:szCs w:val="24"/>
        </w:rPr>
        <w:t>2</w:t>
      </w:r>
    </w:p>
    <w:p w14:paraId="1DC4065F" w14:textId="3B7DDB9B" w:rsidR="00A41457" w:rsidRPr="00A41457" w:rsidRDefault="00A41457" w:rsidP="00A41457">
      <w:pPr>
        <w:pStyle w:val="ListParagraph"/>
        <w:rPr>
          <w:rFonts w:cstheme="minorHAnsi"/>
          <w:sz w:val="24"/>
          <w:szCs w:val="24"/>
        </w:rPr>
      </w:pPr>
    </w:p>
    <w:p w14:paraId="07B14A8D" w14:textId="4718D6DB" w:rsidR="00F80436" w:rsidRPr="00D74774" w:rsidRDefault="0048548A">
      <w:pPr>
        <w:rPr>
          <w:rStyle w:val="Strong"/>
          <w:rFonts w:cstheme="minorHAnsi"/>
          <w:b w:val="0"/>
          <w:color w:val="333333"/>
          <w:sz w:val="24"/>
          <w:szCs w:val="24"/>
          <w:u w:val="single"/>
        </w:rPr>
      </w:pPr>
      <w:r w:rsidRPr="00D74774">
        <w:rPr>
          <w:rStyle w:val="Strong"/>
          <w:rFonts w:cstheme="minorHAnsi"/>
          <w:b w:val="0"/>
          <w:color w:val="333333"/>
          <w:sz w:val="24"/>
          <w:szCs w:val="24"/>
          <w:u w:val="single"/>
        </w:rPr>
        <w:t>REVOLUTIONARY WAR</w:t>
      </w:r>
    </w:p>
    <w:p w14:paraId="3785BE1E" w14:textId="77777777" w:rsidR="00F80436" w:rsidRPr="0011389A" w:rsidRDefault="00F80436" w:rsidP="00DC18F8">
      <w:pPr>
        <w:pStyle w:val="ListParagraph"/>
        <w:numPr>
          <w:ilvl w:val="0"/>
          <w:numId w:val="1"/>
        </w:numPr>
        <w:rPr>
          <w:rStyle w:val="Strong"/>
          <w:rFonts w:cstheme="minorHAnsi"/>
          <w:b w:val="0"/>
          <w:color w:val="333333"/>
          <w:sz w:val="24"/>
          <w:szCs w:val="24"/>
        </w:rPr>
      </w:pPr>
      <w:r w:rsidRPr="0011389A">
        <w:rPr>
          <w:rStyle w:val="Strong"/>
          <w:rFonts w:cstheme="minorHAnsi"/>
          <w:b w:val="0"/>
          <w:color w:val="333333"/>
          <w:sz w:val="24"/>
          <w:szCs w:val="24"/>
        </w:rPr>
        <w:t>"...the Land of the Free, and the Home of the Brave."</w:t>
      </w:r>
    </w:p>
    <w:p w14:paraId="20DB55E6" w14:textId="3A777034" w:rsidR="00F80436" w:rsidRPr="00EA2A09" w:rsidRDefault="00F80436" w:rsidP="00DC18F8">
      <w:pPr>
        <w:pStyle w:val="ListParagraph"/>
        <w:rPr>
          <w:rFonts w:cstheme="minorHAnsi"/>
          <w:color w:val="444444"/>
          <w:sz w:val="24"/>
          <w:szCs w:val="24"/>
        </w:rPr>
      </w:pPr>
      <w:r w:rsidRPr="0011389A">
        <w:rPr>
          <w:rStyle w:val="Strong"/>
          <w:rFonts w:cstheme="minorHAnsi"/>
          <w:b w:val="0"/>
          <w:color w:val="333333"/>
          <w:sz w:val="24"/>
          <w:szCs w:val="24"/>
          <w:u w:val="single"/>
        </w:rPr>
        <w:t xml:space="preserve">Francis Scott </w:t>
      </w:r>
      <w:r w:rsidR="00AC0176" w:rsidRPr="0011389A">
        <w:rPr>
          <w:rStyle w:val="Strong"/>
          <w:rFonts w:cstheme="minorHAnsi"/>
          <w:b w:val="0"/>
          <w:color w:val="333333"/>
          <w:sz w:val="24"/>
          <w:szCs w:val="24"/>
          <w:u w:val="single"/>
        </w:rPr>
        <w:t>Key, U.S.</w:t>
      </w:r>
      <w:r w:rsidRPr="0011389A">
        <w:rPr>
          <w:rFonts w:cstheme="minorHAnsi"/>
          <w:color w:val="444444"/>
          <w:sz w:val="24"/>
          <w:szCs w:val="24"/>
          <w:u w:val="single"/>
        </w:rPr>
        <w:t xml:space="preserve"> National </w:t>
      </w:r>
      <w:r w:rsidR="00AC0176" w:rsidRPr="0011389A">
        <w:rPr>
          <w:rFonts w:cstheme="minorHAnsi"/>
          <w:color w:val="444444"/>
          <w:sz w:val="24"/>
          <w:szCs w:val="24"/>
          <w:u w:val="single"/>
        </w:rPr>
        <w:t>Anthem, March</w:t>
      </w:r>
      <w:r w:rsidRPr="0011389A">
        <w:rPr>
          <w:rFonts w:cstheme="minorHAnsi"/>
          <w:color w:val="444444"/>
          <w:sz w:val="24"/>
          <w:szCs w:val="24"/>
          <w:u w:val="single"/>
        </w:rPr>
        <w:t xml:space="preserve"> 3, 1931</w:t>
      </w:r>
      <w:r w:rsidR="00EA2A09">
        <w:rPr>
          <w:rFonts w:cstheme="minorHAnsi"/>
          <w:color w:val="444444"/>
          <w:sz w:val="24"/>
          <w:szCs w:val="24"/>
        </w:rPr>
        <w:tab/>
      </w:r>
      <w:r w:rsidR="00EA2A09">
        <w:rPr>
          <w:rFonts w:cstheme="minorHAnsi"/>
          <w:color w:val="444444"/>
          <w:sz w:val="24"/>
          <w:szCs w:val="24"/>
        </w:rPr>
        <w:tab/>
      </w:r>
      <w:r w:rsidR="00EA2A09">
        <w:rPr>
          <w:rFonts w:cstheme="minorHAnsi"/>
          <w:color w:val="444444"/>
          <w:sz w:val="24"/>
          <w:szCs w:val="24"/>
        </w:rPr>
        <w:tab/>
      </w:r>
      <w:r w:rsidR="00EA2A09">
        <w:rPr>
          <w:rFonts w:cstheme="minorHAnsi"/>
          <w:color w:val="444444"/>
          <w:sz w:val="24"/>
          <w:szCs w:val="24"/>
        </w:rPr>
        <w:tab/>
        <w:t>111</w:t>
      </w:r>
      <w:r w:rsidR="00633265">
        <w:rPr>
          <w:rFonts w:cstheme="minorHAnsi"/>
          <w:color w:val="444444"/>
          <w:sz w:val="24"/>
          <w:szCs w:val="24"/>
        </w:rPr>
        <w:t>/</w:t>
      </w:r>
      <w:r w:rsidR="008A062D">
        <w:rPr>
          <w:rFonts w:cstheme="minorHAnsi"/>
          <w:color w:val="444444"/>
          <w:sz w:val="24"/>
          <w:szCs w:val="24"/>
        </w:rPr>
        <w:t>2</w:t>
      </w:r>
    </w:p>
    <w:p w14:paraId="0E3B1652" w14:textId="0BD3F905" w:rsidR="0048548A" w:rsidRDefault="0048548A" w:rsidP="00DC18F8">
      <w:pPr>
        <w:pStyle w:val="ListParagraph"/>
        <w:rPr>
          <w:rFonts w:cstheme="minorHAnsi"/>
          <w:color w:val="444444"/>
          <w:sz w:val="24"/>
          <w:szCs w:val="24"/>
          <w:u w:val="single"/>
        </w:rPr>
      </w:pPr>
    </w:p>
    <w:p w14:paraId="13B8DDD9" w14:textId="115F3476" w:rsidR="0048548A" w:rsidRPr="00EA2A09" w:rsidRDefault="0048548A" w:rsidP="006F7036">
      <w:pPr>
        <w:pStyle w:val="ListParagraph"/>
        <w:numPr>
          <w:ilvl w:val="0"/>
          <w:numId w:val="1"/>
        </w:numPr>
        <w:shd w:val="clear" w:color="auto" w:fill="F8F9FA"/>
        <w:spacing w:line="334" w:lineRule="atLeast"/>
        <w:rPr>
          <w:rFonts w:cstheme="minorHAnsi"/>
          <w:color w:val="222222"/>
          <w:u w:val="single"/>
          <w:lang w:val="en"/>
        </w:rPr>
      </w:pPr>
      <w:r w:rsidRPr="00EA2A09">
        <w:rPr>
          <w:rFonts w:cstheme="minorHAnsi"/>
          <w:color w:val="222222"/>
          <w:sz w:val="24"/>
          <w:szCs w:val="24"/>
          <w:lang w:val="en"/>
        </w:rPr>
        <w:t>"Our country! In her intercourse with foreign nations, may she always be in the right, but our country, right or wrong"</w:t>
      </w:r>
      <w:r w:rsidR="00EA2A09" w:rsidRPr="00EA2A09">
        <w:rPr>
          <w:rFonts w:cstheme="minorHAnsi"/>
          <w:color w:val="222222"/>
          <w:sz w:val="24"/>
          <w:szCs w:val="24"/>
          <w:lang w:val="en"/>
        </w:rPr>
        <w:t xml:space="preserve"> </w:t>
      </w:r>
      <w:r w:rsidRPr="00EA2A09">
        <w:rPr>
          <w:rFonts w:cstheme="minorHAnsi"/>
          <w:color w:val="222222"/>
          <w:u w:val="single"/>
          <w:lang w:val="en"/>
        </w:rPr>
        <w:t xml:space="preserve">Commodore </w:t>
      </w:r>
      <w:hyperlink r:id="rId14" w:tooltip="w:Stephen Decatur" w:history="1">
        <w:r w:rsidRPr="00EA2A09">
          <w:rPr>
            <w:rStyle w:val="Hyperlink"/>
            <w:rFonts w:cstheme="minorHAnsi"/>
            <w:color w:val="auto"/>
            <w:lang w:val="en"/>
          </w:rPr>
          <w:t>Stephen Decatur, Jr.</w:t>
        </w:r>
      </w:hyperlink>
      <w:r w:rsidRPr="00EA2A09">
        <w:rPr>
          <w:rFonts w:cstheme="minorHAnsi"/>
          <w:u w:val="single"/>
          <w:lang w:val="en"/>
        </w:rPr>
        <w:t xml:space="preserve"> </w:t>
      </w:r>
      <w:r w:rsidRPr="00EA2A09">
        <w:rPr>
          <w:rFonts w:cstheme="minorHAnsi"/>
          <w:color w:val="222222"/>
          <w:u w:val="single"/>
          <w:lang w:val="en"/>
        </w:rPr>
        <w:t xml:space="preserve">  American naval officer, heroic action at Tripoli, in the Barbary Wars and War of 1812</w:t>
      </w:r>
      <w:r w:rsidR="00EA2A09" w:rsidRPr="00EA2A09">
        <w:rPr>
          <w:rFonts w:cstheme="minorHAnsi"/>
          <w:color w:val="222222"/>
          <w:lang w:val="en"/>
        </w:rPr>
        <w:tab/>
      </w:r>
      <w:r w:rsidR="00EA2A09" w:rsidRPr="00EA2A09">
        <w:rPr>
          <w:rFonts w:cstheme="minorHAnsi"/>
          <w:color w:val="222222"/>
          <w:lang w:val="en"/>
        </w:rPr>
        <w:tab/>
      </w:r>
      <w:r w:rsidR="00EA2A09" w:rsidRPr="00EA2A09">
        <w:rPr>
          <w:rFonts w:cstheme="minorHAnsi"/>
          <w:color w:val="222222"/>
          <w:lang w:val="en"/>
        </w:rPr>
        <w:tab/>
      </w:r>
      <w:r w:rsidR="00EA2A09" w:rsidRPr="00EA2A09">
        <w:rPr>
          <w:rFonts w:cstheme="minorHAnsi"/>
          <w:color w:val="222222"/>
          <w:lang w:val="en"/>
        </w:rPr>
        <w:tab/>
        <w:t>242</w:t>
      </w:r>
      <w:r w:rsidR="00633265">
        <w:rPr>
          <w:rFonts w:cstheme="minorHAnsi"/>
          <w:color w:val="222222"/>
          <w:lang w:val="en"/>
        </w:rPr>
        <w:t>/5</w:t>
      </w:r>
    </w:p>
    <w:p w14:paraId="5E04F541" w14:textId="77777777" w:rsidR="0048548A" w:rsidRDefault="0048548A" w:rsidP="00DC18F8">
      <w:pPr>
        <w:pStyle w:val="ListParagraph"/>
        <w:rPr>
          <w:rFonts w:cstheme="minorHAnsi"/>
          <w:color w:val="444444"/>
          <w:sz w:val="24"/>
          <w:szCs w:val="24"/>
          <w:u w:val="single"/>
        </w:rPr>
      </w:pPr>
    </w:p>
    <w:p w14:paraId="3CE361DC" w14:textId="77777777" w:rsidR="00A41457" w:rsidRDefault="00A41457" w:rsidP="0048548A">
      <w:pPr>
        <w:rPr>
          <w:rFonts w:cstheme="minorHAnsi"/>
          <w:color w:val="444444"/>
          <w:sz w:val="24"/>
          <w:szCs w:val="24"/>
          <w:u w:val="single"/>
        </w:rPr>
      </w:pPr>
    </w:p>
    <w:p w14:paraId="54F61521" w14:textId="08F254E8" w:rsidR="00A41457" w:rsidRDefault="00A41457" w:rsidP="0048548A">
      <w:pPr>
        <w:rPr>
          <w:rFonts w:cstheme="minorHAnsi"/>
          <w:color w:val="444444"/>
          <w:sz w:val="24"/>
          <w:szCs w:val="24"/>
          <w:u w:val="single"/>
        </w:rPr>
      </w:pPr>
    </w:p>
    <w:p w14:paraId="53AFF4CA" w14:textId="77777777" w:rsidR="00FF631E" w:rsidRDefault="00FF631E" w:rsidP="0048548A">
      <w:pPr>
        <w:rPr>
          <w:rFonts w:cstheme="minorHAnsi"/>
          <w:color w:val="444444"/>
          <w:sz w:val="24"/>
          <w:szCs w:val="24"/>
          <w:u w:val="single"/>
        </w:rPr>
      </w:pPr>
    </w:p>
    <w:p w14:paraId="496F354B" w14:textId="7A2E155A" w:rsidR="0011389A" w:rsidRPr="00D74774" w:rsidRDefault="0048548A" w:rsidP="0048548A">
      <w:pPr>
        <w:rPr>
          <w:rFonts w:cstheme="minorHAnsi"/>
          <w:color w:val="444444"/>
          <w:sz w:val="24"/>
          <w:szCs w:val="24"/>
          <w:u w:val="single"/>
        </w:rPr>
      </w:pPr>
      <w:r w:rsidRPr="00D74774">
        <w:rPr>
          <w:rFonts w:cstheme="minorHAnsi"/>
          <w:color w:val="444444"/>
          <w:sz w:val="24"/>
          <w:szCs w:val="24"/>
          <w:u w:val="single"/>
        </w:rPr>
        <w:lastRenderedPageBreak/>
        <w:t>CIVIL WAR</w:t>
      </w:r>
    </w:p>
    <w:p w14:paraId="093BFF21" w14:textId="77777777" w:rsidR="0011389A" w:rsidRPr="00D74774" w:rsidRDefault="0011389A" w:rsidP="0011389A">
      <w:pPr>
        <w:pStyle w:val="NoSpacing"/>
        <w:numPr>
          <w:ilvl w:val="0"/>
          <w:numId w:val="1"/>
        </w:numPr>
        <w:rPr>
          <w:sz w:val="24"/>
          <w:szCs w:val="24"/>
        </w:rPr>
      </w:pPr>
      <w:r w:rsidRPr="00D74774">
        <w:rPr>
          <w:sz w:val="24"/>
          <w:szCs w:val="24"/>
        </w:rPr>
        <w:t>“…that we here highly resolve that these dead shall not have died in vain -- that this nation, under God, shall have a new birth of freedom -- and that government of the people, by the people, for the people, shall not perish from the earth.</w:t>
      </w:r>
    </w:p>
    <w:p w14:paraId="18393F13" w14:textId="2501D7EE" w:rsidR="00DC18F8" w:rsidRPr="00EA2A09" w:rsidRDefault="0011389A" w:rsidP="0011389A">
      <w:pPr>
        <w:pStyle w:val="NoSpacing"/>
        <w:rPr>
          <w:sz w:val="24"/>
          <w:szCs w:val="24"/>
        </w:rPr>
      </w:pPr>
      <w:r w:rsidRPr="00D74774">
        <w:rPr>
          <w:sz w:val="24"/>
          <w:szCs w:val="24"/>
        </w:rPr>
        <w:t xml:space="preserve">              </w:t>
      </w:r>
      <w:r w:rsidRPr="00D74774">
        <w:rPr>
          <w:sz w:val="24"/>
          <w:szCs w:val="24"/>
          <w:u w:val="single"/>
        </w:rPr>
        <w:t xml:space="preserve">Abraham Lincoln Gettysburg Address, November 19, 1863 </w:t>
      </w:r>
      <w:r w:rsidR="00EA2A09">
        <w:rPr>
          <w:sz w:val="24"/>
          <w:szCs w:val="24"/>
        </w:rPr>
        <w:tab/>
      </w:r>
      <w:r w:rsidR="00EA2A09">
        <w:rPr>
          <w:sz w:val="24"/>
          <w:szCs w:val="24"/>
        </w:rPr>
        <w:tab/>
      </w:r>
      <w:r w:rsidR="00EA2A09">
        <w:rPr>
          <w:sz w:val="24"/>
          <w:szCs w:val="24"/>
        </w:rPr>
        <w:tab/>
      </w:r>
      <w:r w:rsidR="00EA2A09">
        <w:rPr>
          <w:sz w:val="24"/>
          <w:szCs w:val="24"/>
        </w:rPr>
        <w:tab/>
        <w:t>313</w:t>
      </w:r>
      <w:r w:rsidR="00633265">
        <w:rPr>
          <w:sz w:val="24"/>
          <w:szCs w:val="24"/>
        </w:rPr>
        <w:t>/</w:t>
      </w:r>
      <w:r w:rsidR="008A062D">
        <w:rPr>
          <w:sz w:val="24"/>
          <w:szCs w:val="24"/>
        </w:rPr>
        <w:t>7</w:t>
      </w:r>
    </w:p>
    <w:p w14:paraId="534D39EE" w14:textId="77777777" w:rsidR="0011389A" w:rsidRPr="00D74774" w:rsidRDefault="0011389A" w:rsidP="0011389A">
      <w:pPr>
        <w:pStyle w:val="NoSpacing"/>
        <w:rPr>
          <w:sz w:val="24"/>
          <w:szCs w:val="24"/>
        </w:rPr>
      </w:pPr>
    </w:p>
    <w:p w14:paraId="402D4F7B" w14:textId="34FDB452" w:rsidR="0011389A" w:rsidRPr="0048548A" w:rsidRDefault="0048548A" w:rsidP="0048548A">
      <w:pPr>
        <w:rPr>
          <w:rFonts w:cstheme="minorHAnsi"/>
          <w:sz w:val="24"/>
          <w:szCs w:val="24"/>
          <w:u w:val="single"/>
        </w:rPr>
      </w:pPr>
      <w:r>
        <w:rPr>
          <w:rFonts w:cstheme="minorHAnsi"/>
          <w:sz w:val="24"/>
          <w:szCs w:val="24"/>
          <w:u w:val="single"/>
        </w:rPr>
        <w:t>WW-II</w:t>
      </w:r>
    </w:p>
    <w:p w14:paraId="2291A92C" w14:textId="606757AA" w:rsidR="00F80436" w:rsidRPr="0011389A" w:rsidRDefault="00F80436" w:rsidP="00DC18F8">
      <w:pPr>
        <w:pStyle w:val="ListParagraph"/>
        <w:numPr>
          <w:ilvl w:val="0"/>
          <w:numId w:val="1"/>
        </w:numPr>
        <w:rPr>
          <w:rFonts w:cstheme="minorHAnsi"/>
          <w:color w:val="000000"/>
          <w:sz w:val="24"/>
          <w:szCs w:val="24"/>
        </w:rPr>
      </w:pPr>
      <w:r w:rsidRPr="0011389A">
        <w:rPr>
          <w:rFonts w:cstheme="minorHAnsi"/>
          <w:sz w:val="24"/>
          <w:szCs w:val="24"/>
        </w:rPr>
        <w:t>“Strengthened by their courage, heartened by their valor, and borne by their memory, let us continue to stand for the ideals for which they lived and died.”</w:t>
      </w:r>
    </w:p>
    <w:p w14:paraId="16876C76" w14:textId="4B948B27" w:rsidR="00F80436" w:rsidRPr="00EA2A09" w:rsidRDefault="00F80436" w:rsidP="00AC14F2">
      <w:pPr>
        <w:pStyle w:val="ListParagraph"/>
        <w:rPr>
          <w:rFonts w:cstheme="minorHAnsi"/>
          <w:sz w:val="24"/>
          <w:szCs w:val="24"/>
        </w:rPr>
      </w:pPr>
      <w:r w:rsidRPr="0011389A">
        <w:rPr>
          <w:rFonts w:cstheme="minorHAnsi"/>
          <w:sz w:val="24"/>
          <w:szCs w:val="24"/>
          <w:u w:val="single"/>
        </w:rPr>
        <w:t xml:space="preserve">Ronald </w:t>
      </w:r>
      <w:r w:rsidR="00AC0176" w:rsidRPr="0011389A">
        <w:rPr>
          <w:rFonts w:cstheme="minorHAnsi"/>
          <w:sz w:val="24"/>
          <w:szCs w:val="24"/>
          <w:u w:val="single"/>
        </w:rPr>
        <w:t>Reagan, 1984</w:t>
      </w:r>
      <w:r w:rsidRPr="0011389A">
        <w:rPr>
          <w:rFonts w:cstheme="minorHAnsi"/>
          <w:sz w:val="24"/>
          <w:szCs w:val="24"/>
          <w:u w:val="single"/>
        </w:rPr>
        <w:t xml:space="preserve"> D-Day Speech</w:t>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r>
      <w:r w:rsidR="00EA2A09">
        <w:rPr>
          <w:rFonts w:cstheme="minorHAnsi"/>
          <w:sz w:val="24"/>
          <w:szCs w:val="24"/>
        </w:rPr>
        <w:tab/>
        <w:t>192</w:t>
      </w:r>
      <w:r w:rsidR="00633265">
        <w:rPr>
          <w:rFonts w:cstheme="minorHAnsi"/>
          <w:sz w:val="24"/>
          <w:szCs w:val="24"/>
        </w:rPr>
        <w:t>/4</w:t>
      </w:r>
    </w:p>
    <w:p w14:paraId="208F5ABE" w14:textId="3698FFB1" w:rsidR="0048548A" w:rsidRDefault="0048548A" w:rsidP="00AC14F2">
      <w:pPr>
        <w:pStyle w:val="ListParagraph"/>
        <w:rPr>
          <w:rFonts w:cstheme="minorHAnsi"/>
          <w:sz w:val="24"/>
          <w:szCs w:val="24"/>
          <w:u w:val="single"/>
        </w:rPr>
      </w:pPr>
    </w:p>
    <w:p w14:paraId="6D8C5DEC" w14:textId="7FB15ED8" w:rsidR="0048548A" w:rsidRPr="00EA2A09" w:rsidRDefault="0048548A" w:rsidP="00481AC2">
      <w:pPr>
        <w:pStyle w:val="ListParagraph"/>
        <w:numPr>
          <w:ilvl w:val="0"/>
          <w:numId w:val="1"/>
        </w:numPr>
        <w:rPr>
          <w:rFonts w:cstheme="minorHAnsi"/>
          <w:sz w:val="24"/>
          <w:szCs w:val="24"/>
          <w:u w:val="single"/>
        </w:rPr>
      </w:pPr>
      <w:r w:rsidRPr="00EA2A09">
        <w:rPr>
          <w:rFonts w:cstheme="minorHAnsi"/>
          <w:sz w:val="24"/>
          <w:szCs w:val="24"/>
        </w:rPr>
        <w:t>“The soldier above all others prays for peace, for it is the soldier who must suffer and bear the deepest wounds and scars of war.”</w:t>
      </w:r>
      <w:r w:rsidR="00EA2A09">
        <w:rPr>
          <w:rFonts w:cstheme="minorHAnsi"/>
          <w:sz w:val="24"/>
          <w:szCs w:val="24"/>
        </w:rPr>
        <w:t xml:space="preserve"> </w:t>
      </w:r>
      <w:r w:rsidRPr="00EA2A09">
        <w:rPr>
          <w:rFonts w:cstheme="minorHAnsi"/>
          <w:sz w:val="24"/>
          <w:szCs w:val="24"/>
          <w:u w:val="single"/>
        </w:rPr>
        <w:t>General Douglas MacArthur</w:t>
      </w:r>
      <w:r w:rsidR="00EA2A09">
        <w:rPr>
          <w:rFonts w:cstheme="minorHAnsi"/>
          <w:sz w:val="24"/>
          <w:szCs w:val="24"/>
        </w:rPr>
        <w:tab/>
      </w:r>
      <w:r w:rsidR="00EA2A09">
        <w:rPr>
          <w:rFonts w:cstheme="minorHAnsi"/>
          <w:sz w:val="24"/>
          <w:szCs w:val="24"/>
        </w:rPr>
        <w:tab/>
        <w:t>161</w:t>
      </w:r>
      <w:r w:rsidR="00633265">
        <w:rPr>
          <w:rFonts w:cstheme="minorHAnsi"/>
          <w:sz w:val="24"/>
          <w:szCs w:val="24"/>
        </w:rPr>
        <w:t>/</w:t>
      </w:r>
      <w:r w:rsidR="008A062D">
        <w:rPr>
          <w:rFonts w:cstheme="minorHAnsi"/>
          <w:sz w:val="24"/>
          <w:szCs w:val="24"/>
        </w:rPr>
        <w:t>4</w:t>
      </w:r>
    </w:p>
    <w:p w14:paraId="5ACE4CAC" w14:textId="37603C8D" w:rsidR="00D74774" w:rsidRDefault="00D74774" w:rsidP="0048548A">
      <w:pPr>
        <w:pStyle w:val="ListParagraph"/>
        <w:rPr>
          <w:rFonts w:cstheme="minorHAnsi"/>
          <w:sz w:val="24"/>
          <w:szCs w:val="24"/>
          <w:u w:val="single"/>
        </w:rPr>
      </w:pPr>
    </w:p>
    <w:p w14:paraId="48AD6EB7" w14:textId="77777777" w:rsidR="00D74774" w:rsidRPr="00D74774" w:rsidRDefault="00D74774" w:rsidP="00D74774">
      <w:pPr>
        <w:rPr>
          <w:rFonts w:cstheme="minorHAnsi"/>
          <w:sz w:val="24"/>
          <w:szCs w:val="24"/>
          <w:u w:val="single"/>
        </w:rPr>
      </w:pPr>
      <w:r w:rsidRPr="00D74774">
        <w:rPr>
          <w:rFonts w:cstheme="minorHAnsi"/>
          <w:sz w:val="24"/>
          <w:szCs w:val="24"/>
          <w:u w:val="single"/>
        </w:rPr>
        <w:t>WW-I</w:t>
      </w:r>
    </w:p>
    <w:p w14:paraId="01FFAD71" w14:textId="152427B4" w:rsidR="00D74774" w:rsidRPr="00EA2A09" w:rsidRDefault="00D74774" w:rsidP="00582F3A">
      <w:pPr>
        <w:pStyle w:val="ListParagraph"/>
        <w:numPr>
          <w:ilvl w:val="0"/>
          <w:numId w:val="1"/>
        </w:numPr>
        <w:rPr>
          <w:rFonts w:cstheme="minorHAnsi"/>
          <w:sz w:val="24"/>
          <w:szCs w:val="24"/>
        </w:rPr>
      </w:pPr>
      <w:r w:rsidRPr="00EA2A09">
        <w:rPr>
          <w:rFonts w:cstheme="minorHAnsi"/>
          <w:sz w:val="24"/>
          <w:szCs w:val="24"/>
        </w:rPr>
        <w:t>“The nation which forgets its defenders will be itself forgotten.”</w:t>
      </w:r>
      <w:r w:rsidR="00EA2A09">
        <w:rPr>
          <w:rFonts w:cstheme="minorHAnsi"/>
          <w:sz w:val="24"/>
          <w:szCs w:val="24"/>
        </w:rPr>
        <w:t xml:space="preserve"> </w:t>
      </w:r>
      <w:hyperlink r:id="rId15" w:history="1">
        <w:r w:rsidRPr="00EA2A09">
          <w:rPr>
            <w:rFonts w:cstheme="minorHAnsi"/>
            <w:bCs/>
            <w:sz w:val="24"/>
            <w:szCs w:val="24"/>
            <w:u w:val="single"/>
          </w:rPr>
          <w:t>Calvin Coolidge</w:t>
        </w:r>
      </w:hyperlink>
      <w:r w:rsidRPr="00EA2A09">
        <w:rPr>
          <w:rFonts w:cstheme="minorHAnsi"/>
          <w:sz w:val="24"/>
          <w:szCs w:val="24"/>
        </w:rPr>
        <w:t xml:space="preserve"> </w:t>
      </w:r>
      <w:r w:rsidR="00EA2A09">
        <w:rPr>
          <w:rFonts w:cstheme="minorHAnsi"/>
          <w:sz w:val="24"/>
          <w:szCs w:val="24"/>
        </w:rPr>
        <w:tab/>
        <w:t xml:space="preserve"> 86</w:t>
      </w:r>
      <w:r w:rsidR="00633265">
        <w:rPr>
          <w:rFonts w:cstheme="minorHAnsi"/>
          <w:sz w:val="24"/>
          <w:szCs w:val="24"/>
        </w:rPr>
        <w:t>/2</w:t>
      </w:r>
    </w:p>
    <w:p w14:paraId="26960CE2" w14:textId="5F92BDC4" w:rsidR="0048548A" w:rsidRDefault="0048548A" w:rsidP="00AC14F2">
      <w:pPr>
        <w:pStyle w:val="ListParagraph"/>
        <w:rPr>
          <w:rFonts w:cstheme="minorHAnsi"/>
          <w:sz w:val="24"/>
          <w:szCs w:val="24"/>
          <w:u w:val="single"/>
        </w:rPr>
      </w:pPr>
    </w:p>
    <w:p w14:paraId="205B5484" w14:textId="77777777" w:rsidR="00D74774" w:rsidRPr="00D74774" w:rsidRDefault="00D74774" w:rsidP="00D74774">
      <w:pPr>
        <w:rPr>
          <w:rFonts w:cstheme="minorHAnsi"/>
          <w:color w:val="001320"/>
          <w:sz w:val="24"/>
          <w:szCs w:val="24"/>
          <w:u w:val="single"/>
        </w:rPr>
      </w:pPr>
      <w:r w:rsidRPr="00D74774">
        <w:rPr>
          <w:rFonts w:cstheme="minorHAnsi"/>
          <w:color w:val="001320"/>
          <w:sz w:val="24"/>
          <w:szCs w:val="24"/>
          <w:u w:val="single"/>
        </w:rPr>
        <w:t>KOREAN WAR</w:t>
      </w:r>
    </w:p>
    <w:p w14:paraId="6AC60CEA" w14:textId="77777777" w:rsidR="00D74774" w:rsidRPr="0011389A" w:rsidRDefault="00D74774" w:rsidP="00D74774">
      <w:pPr>
        <w:pStyle w:val="ListParagraph"/>
        <w:numPr>
          <w:ilvl w:val="0"/>
          <w:numId w:val="1"/>
        </w:numPr>
        <w:rPr>
          <w:rStyle w:val="Strong"/>
          <w:rFonts w:cstheme="minorHAnsi"/>
          <w:b w:val="0"/>
          <w:color w:val="333333"/>
          <w:sz w:val="24"/>
          <w:szCs w:val="24"/>
        </w:rPr>
      </w:pPr>
      <w:r w:rsidRPr="0011389A">
        <w:rPr>
          <w:rStyle w:val="Strong"/>
          <w:rFonts w:cstheme="minorHAnsi"/>
          <w:b w:val="0"/>
          <w:color w:val="333333"/>
          <w:sz w:val="24"/>
          <w:szCs w:val="24"/>
        </w:rPr>
        <w:t>"All gave some; some gave all</w:t>
      </w:r>
      <w:r>
        <w:rPr>
          <w:rStyle w:val="Strong"/>
          <w:rFonts w:cstheme="minorHAnsi"/>
          <w:b w:val="0"/>
          <w:color w:val="333333"/>
          <w:sz w:val="24"/>
          <w:szCs w:val="24"/>
        </w:rPr>
        <w:t>.</w:t>
      </w:r>
      <w:r w:rsidRPr="0011389A">
        <w:rPr>
          <w:rStyle w:val="Strong"/>
          <w:rFonts w:cstheme="minorHAnsi"/>
          <w:b w:val="0"/>
          <w:color w:val="333333"/>
          <w:sz w:val="24"/>
          <w:szCs w:val="24"/>
        </w:rPr>
        <w:t xml:space="preserve">" </w:t>
      </w:r>
    </w:p>
    <w:p w14:paraId="4AEA595B" w14:textId="0BBA7D9E" w:rsidR="00D74774" w:rsidRPr="00EA2A09" w:rsidRDefault="00D74774" w:rsidP="00D74774">
      <w:pPr>
        <w:pStyle w:val="ListParagraph"/>
        <w:rPr>
          <w:rStyle w:val="Strong"/>
          <w:rFonts w:cstheme="minorHAnsi"/>
          <w:b w:val="0"/>
          <w:color w:val="333333"/>
          <w:sz w:val="24"/>
          <w:szCs w:val="24"/>
        </w:rPr>
      </w:pPr>
      <w:r w:rsidRPr="0011389A">
        <w:rPr>
          <w:rStyle w:val="Strong"/>
          <w:rFonts w:cstheme="minorHAnsi"/>
          <w:b w:val="0"/>
          <w:color w:val="333333"/>
          <w:sz w:val="24"/>
          <w:szCs w:val="24"/>
          <w:u w:val="single"/>
        </w:rPr>
        <w:t>Howard William Osterkamp, Korean War Veteran</w:t>
      </w:r>
      <w:r>
        <w:rPr>
          <w:rStyle w:val="Strong"/>
          <w:rFonts w:cstheme="minorHAnsi"/>
          <w:b w:val="0"/>
          <w:color w:val="333333"/>
          <w:sz w:val="24"/>
          <w:szCs w:val="24"/>
          <w:u w:val="single"/>
        </w:rPr>
        <w:t xml:space="preserve">, </w:t>
      </w:r>
      <w:r w:rsidRPr="0011389A">
        <w:rPr>
          <w:rStyle w:val="Strong"/>
          <w:rFonts w:cstheme="minorHAnsi"/>
          <w:b w:val="0"/>
          <w:color w:val="333333"/>
          <w:sz w:val="24"/>
          <w:szCs w:val="24"/>
          <w:u w:val="single"/>
        </w:rPr>
        <w:t>purple heart recipient</w:t>
      </w:r>
      <w:r w:rsidR="00EA2A09">
        <w:rPr>
          <w:rStyle w:val="Strong"/>
          <w:rFonts w:cstheme="minorHAnsi"/>
          <w:b w:val="0"/>
          <w:color w:val="333333"/>
          <w:sz w:val="24"/>
          <w:szCs w:val="24"/>
        </w:rPr>
        <w:tab/>
      </w:r>
      <w:r w:rsidR="00EA2A09">
        <w:rPr>
          <w:rStyle w:val="Strong"/>
          <w:rFonts w:cstheme="minorHAnsi"/>
          <w:b w:val="0"/>
          <w:color w:val="333333"/>
          <w:sz w:val="24"/>
          <w:szCs w:val="24"/>
        </w:rPr>
        <w:tab/>
        <w:t>104</w:t>
      </w:r>
      <w:r w:rsidR="00633265">
        <w:rPr>
          <w:rStyle w:val="Strong"/>
          <w:rFonts w:cstheme="minorHAnsi"/>
          <w:b w:val="0"/>
          <w:color w:val="333333"/>
          <w:sz w:val="24"/>
          <w:szCs w:val="24"/>
        </w:rPr>
        <w:t>/</w:t>
      </w:r>
      <w:r w:rsidR="008A062D">
        <w:rPr>
          <w:rStyle w:val="Strong"/>
          <w:rFonts w:cstheme="minorHAnsi"/>
          <w:b w:val="0"/>
          <w:color w:val="333333"/>
          <w:sz w:val="24"/>
          <w:szCs w:val="24"/>
        </w:rPr>
        <w:t>3</w:t>
      </w:r>
    </w:p>
    <w:p w14:paraId="2B7F0F14" w14:textId="06707B37" w:rsidR="007F6FD4" w:rsidRDefault="007F6FD4" w:rsidP="007F6FD4">
      <w:pPr>
        <w:rPr>
          <w:rFonts w:cstheme="minorHAnsi"/>
          <w:sz w:val="24"/>
          <w:szCs w:val="24"/>
          <w:u w:val="single"/>
        </w:rPr>
      </w:pPr>
    </w:p>
    <w:p w14:paraId="2433A002" w14:textId="2F342C31" w:rsidR="007F6FD4" w:rsidRPr="007F6FD4" w:rsidRDefault="007F6FD4" w:rsidP="007F6FD4">
      <w:pPr>
        <w:rPr>
          <w:rFonts w:cstheme="minorHAnsi"/>
          <w:sz w:val="24"/>
          <w:szCs w:val="24"/>
          <w:u w:val="single"/>
        </w:rPr>
      </w:pPr>
      <w:r>
        <w:rPr>
          <w:rFonts w:cstheme="minorHAnsi"/>
          <w:sz w:val="24"/>
          <w:szCs w:val="24"/>
          <w:u w:val="single"/>
        </w:rPr>
        <w:t>WAR ON TERROR</w:t>
      </w:r>
    </w:p>
    <w:p w14:paraId="3454E9B3" w14:textId="77777777" w:rsidR="007F6FD4" w:rsidRPr="0008201B" w:rsidRDefault="007F6FD4" w:rsidP="007F6FD4">
      <w:pPr>
        <w:pStyle w:val="NoSpacing"/>
        <w:numPr>
          <w:ilvl w:val="0"/>
          <w:numId w:val="1"/>
        </w:numPr>
        <w:rPr>
          <w:shd w:val="clear" w:color="auto" w:fill="FFFFFF"/>
        </w:rPr>
      </w:pPr>
      <w:r w:rsidRPr="0008201B">
        <w:rPr>
          <w:shd w:val="clear" w:color="auto" w:fill="FFFFFF"/>
        </w:rPr>
        <w:t> "In the end we're all just soldiers, but that's the highest thing you could claim to be." </w:t>
      </w:r>
    </w:p>
    <w:p w14:paraId="7B11629A" w14:textId="6EF470B9" w:rsidR="00AC14F2" w:rsidRPr="007F6FD4" w:rsidRDefault="007F6FD4" w:rsidP="007F6FD4">
      <w:pPr>
        <w:pStyle w:val="NoSpacing"/>
        <w:ind w:left="720"/>
        <w:rPr>
          <w:u w:val="single"/>
          <w:shd w:val="clear" w:color="auto" w:fill="FFFFFF"/>
        </w:rPr>
      </w:pPr>
      <w:r w:rsidRPr="007F6FD4">
        <w:rPr>
          <w:color w:val="292B2C"/>
          <w:u w:val="single"/>
        </w:rPr>
        <w:t>Gen. Ann E. Dunwoody -</w:t>
      </w:r>
      <w:r w:rsidRPr="007F6FD4">
        <w:rPr>
          <w:u w:val="single"/>
          <w:shd w:val="clear" w:color="auto" w:fill="FFFFFF"/>
        </w:rPr>
        <w:t xml:space="preserve"> first woman in U.S. military history to achieve a four-star officer rank</w:t>
      </w:r>
    </w:p>
    <w:p w14:paraId="602F1CA4" w14:textId="77777777" w:rsidR="00633265" w:rsidRDefault="00633265" w:rsidP="00633265">
      <w:pPr>
        <w:rPr>
          <w:rFonts w:cstheme="minorHAnsi"/>
          <w:sz w:val="24"/>
          <w:szCs w:val="24"/>
        </w:rPr>
      </w:pPr>
    </w:p>
    <w:p w14:paraId="39AB8B97" w14:textId="77777777" w:rsidR="00633265" w:rsidRDefault="00633265" w:rsidP="00633265">
      <w:pPr>
        <w:rPr>
          <w:rFonts w:cstheme="minorHAnsi"/>
          <w:sz w:val="24"/>
          <w:szCs w:val="24"/>
        </w:rPr>
      </w:pPr>
    </w:p>
    <w:p w14:paraId="3094C03B" w14:textId="0C96D359" w:rsidR="00492FE0" w:rsidRPr="00633265" w:rsidRDefault="00633265" w:rsidP="00633265">
      <w:pPr>
        <w:rPr>
          <w:rFonts w:cstheme="minorHAnsi"/>
          <w:sz w:val="24"/>
          <w:szCs w:val="24"/>
        </w:rPr>
      </w:pPr>
      <w:r>
        <w:rPr>
          <w:rFonts w:cstheme="minorHAnsi"/>
          <w:sz w:val="24"/>
          <w:szCs w:val="24"/>
        </w:rPr>
        <w:t>*</w:t>
      </w:r>
      <w:r w:rsidRPr="00633265">
        <w:rPr>
          <w:rFonts w:cstheme="minorHAnsi"/>
          <w:sz w:val="24"/>
          <w:szCs w:val="24"/>
        </w:rPr>
        <w:t xml:space="preserve">Number of characters and spaces / number of </w:t>
      </w:r>
      <w:r w:rsidR="005F198F">
        <w:rPr>
          <w:rFonts w:cstheme="minorHAnsi"/>
          <w:sz w:val="24"/>
          <w:szCs w:val="24"/>
        </w:rPr>
        <w:t xml:space="preserve">engraved </w:t>
      </w:r>
      <w:r w:rsidRPr="00633265">
        <w:rPr>
          <w:rFonts w:cstheme="minorHAnsi"/>
          <w:sz w:val="24"/>
          <w:szCs w:val="24"/>
        </w:rPr>
        <w:t xml:space="preserve">lines </w:t>
      </w:r>
      <w:r w:rsidR="005F198F">
        <w:rPr>
          <w:rFonts w:cstheme="minorHAnsi"/>
          <w:sz w:val="24"/>
          <w:szCs w:val="24"/>
        </w:rPr>
        <w:t xml:space="preserve"> (xxx/x)</w:t>
      </w:r>
    </w:p>
    <w:p w14:paraId="579EC329" w14:textId="77777777" w:rsidR="00AC14F2" w:rsidRPr="0011389A" w:rsidRDefault="00AC14F2" w:rsidP="00DC18F8">
      <w:pPr>
        <w:pStyle w:val="ListParagraph"/>
        <w:rPr>
          <w:rFonts w:cstheme="minorHAnsi"/>
          <w:sz w:val="24"/>
          <w:szCs w:val="24"/>
          <w:u w:val="single"/>
        </w:rPr>
      </w:pPr>
    </w:p>
    <w:p w14:paraId="68B3E09C" w14:textId="57BCA8F9" w:rsidR="00D2482E" w:rsidRPr="0011389A" w:rsidRDefault="00D2482E" w:rsidP="00F80436">
      <w:pPr>
        <w:rPr>
          <w:rFonts w:cstheme="minorHAnsi"/>
          <w:sz w:val="24"/>
          <w:szCs w:val="24"/>
          <w:u w:val="single"/>
        </w:rPr>
      </w:pPr>
    </w:p>
    <w:p w14:paraId="1066CF4C" w14:textId="532B4151" w:rsidR="00D2482E" w:rsidRPr="0011389A" w:rsidRDefault="00D2482E" w:rsidP="00F80436">
      <w:pPr>
        <w:rPr>
          <w:rFonts w:cstheme="minorHAnsi"/>
          <w:sz w:val="24"/>
          <w:szCs w:val="24"/>
          <w:u w:val="single"/>
        </w:rPr>
      </w:pPr>
    </w:p>
    <w:p w14:paraId="2B5CCD14" w14:textId="22344392" w:rsidR="0007136D" w:rsidRPr="0011389A" w:rsidRDefault="0007136D" w:rsidP="00F80436">
      <w:pPr>
        <w:rPr>
          <w:rFonts w:cstheme="minorHAnsi"/>
          <w:sz w:val="24"/>
          <w:szCs w:val="24"/>
          <w:u w:val="single"/>
        </w:rPr>
      </w:pPr>
    </w:p>
    <w:p w14:paraId="68E72853" w14:textId="0702D6F1" w:rsidR="005D67B7" w:rsidRPr="005D67B7" w:rsidRDefault="005D67B7" w:rsidP="00AC14F2">
      <w:pPr>
        <w:pStyle w:val="ListParagraph"/>
        <w:rPr>
          <w:rFonts w:cstheme="minorHAnsi"/>
          <w:sz w:val="24"/>
          <w:szCs w:val="24"/>
          <w:u w:val="single"/>
        </w:rPr>
      </w:pPr>
    </w:p>
    <w:p w14:paraId="1BD63421" w14:textId="65DF1F23" w:rsidR="005D67B7" w:rsidRPr="005D67B7" w:rsidRDefault="005D67B7" w:rsidP="005D67B7">
      <w:pPr>
        <w:rPr>
          <w:rFonts w:cstheme="minorHAnsi"/>
          <w:sz w:val="24"/>
          <w:szCs w:val="24"/>
          <w:u w:val="single"/>
        </w:rPr>
      </w:pPr>
    </w:p>
    <w:sectPr w:rsidR="005D67B7" w:rsidRPr="005D67B7" w:rsidSect="00F8043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50B"/>
    <w:multiLevelType w:val="hybridMultilevel"/>
    <w:tmpl w:val="59D22026"/>
    <w:lvl w:ilvl="0" w:tplc="5CF4653E">
      <w:start w:val="4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CF1"/>
    <w:multiLevelType w:val="hybridMultilevel"/>
    <w:tmpl w:val="F07E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76BB9"/>
    <w:multiLevelType w:val="hybridMultilevel"/>
    <w:tmpl w:val="8D44D1E6"/>
    <w:lvl w:ilvl="0" w:tplc="C060A01A">
      <w:start w:val="4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93EE3"/>
    <w:multiLevelType w:val="hybridMultilevel"/>
    <w:tmpl w:val="0E6EC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1648F"/>
    <w:multiLevelType w:val="hybridMultilevel"/>
    <w:tmpl w:val="6ED2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15643"/>
    <w:multiLevelType w:val="hybridMultilevel"/>
    <w:tmpl w:val="259C5D6C"/>
    <w:lvl w:ilvl="0" w:tplc="E55E016E">
      <w:start w:val="49"/>
      <w:numFmt w:val="bullet"/>
      <w:lvlText w:val=""/>
      <w:lvlJc w:val="left"/>
      <w:pPr>
        <w:ind w:left="885" w:hanging="360"/>
      </w:pPr>
      <w:rPr>
        <w:rFonts w:ascii="Symbol" w:eastAsiaTheme="minorHAnsi" w:hAnsi="Symbol" w:cstheme="minorHAns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7B"/>
    <w:rsid w:val="0007136D"/>
    <w:rsid w:val="0011389A"/>
    <w:rsid w:val="002B35DB"/>
    <w:rsid w:val="0048548A"/>
    <w:rsid w:val="00492FE0"/>
    <w:rsid w:val="00573EB0"/>
    <w:rsid w:val="005D67B7"/>
    <w:rsid w:val="005F198F"/>
    <w:rsid w:val="00633265"/>
    <w:rsid w:val="00736DEA"/>
    <w:rsid w:val="007F6FD4"/>
    <w:rsid w:val="008A062D"/>
    <w:rsid w:val="008F0629"/>
    <w:rsid w:val="00A0075F"/>
    <w:rsid w:val="00A41457"/>
    <w:rsid w:val="00AC0176"/>
    <w:rsid w:val="00AC14F2"/>
    <w:rsid w:val="00C74811"/>
    <w:rsid w:val="00D2482E"/>
    <w:rsid w:val="00D74774"/>
    <w:rsid w:val="00DC18F8"/>
    <w:rsid w:val="00DD157B"/>
    <w:rsid w:val="00E71DA0"/>
    <w:rsid w:val="00EA2A09"/>
    <w:rsid w:val="00EF0EC5"/>
    <w:rsid w:val="00F80436"/>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68FD"/>
  <w15:docId w15:val="{BDF9D2C8-703C-4E5C-942C-7C65DBBE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EB0"/>
  </w:style>
  <w:style w:type="paragraph" w:styleId="Heading1">
    <w:name w:val="heading 1"/>
    <w:basedOn w:val="Normal"/>
    <w:link w:val="Heading1Char"/>
    <w:uiPriority w:val="9"/>
    <w:qFormat/>
    <w:rsid w:val="00F80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0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57B"/>
    <w:rPr>
      <w:color w:val="0000FF"/>
      <w:u w:val="single"/>
    </w:rPr>
  </w:style>
  <w:style w:type="character" w:styleId="Strong">
    <w:name w:val="Strong"/>
    <w:basedOn w:val="DefaultParagraphFont"/>
    <w:uiPriority w:val="22"/>
    <w:qFormat/>
    <w:rsid w:val="00DD157B"/>
    <w:rPr>
      <w:b/>
      <w:bCs/>
    </w:rPr>
  </w:style>
  <w:style w:type="paragraph" w:styleId="NormalWeb">
    <w:name w:val="Normal (Web)"/>
    <w:basedOn w:val="Normal"/>
    <w:uiPriority w:val="99"/>
    <w:unhideWhenUsed/>
    <w:rsid w:val="00F80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0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04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436"/>
    <w:rPr>
      <w:rFonts w:ascii="Times New Roman" w:eastAsia="Times New Roman" w:hAnsi="Times New Roman" w:cs="Times New Roman"/>
      <w:b/>
      <w:bCs/>
      <w:sz w:val="27"/>
      <w:szCs w:val="27"/>
    </w:rPr>
  </w:style>
  <w:style w:type="paragraph" w:customStyle="1" w:styleId="single-quote">
    <w:name w:val="single-quote"/>
    <w:basedOn w:val="Normal"/>
    <w:rsid w:val="00492F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18F8"/>
    <w:pPr>
      <w:ind w:left="720"/>
      <w:contextualSpacing/>
    </w:pPr>
  </w:style>
  <w:style w:type="paragraph" w:styleId="NoSpacing">
    <w:name w:val="No Spacing"/>
    <w:uiPriority w:val="1"/>
    <w:qFormat/>
    <w:rsid w:val="00DC18F8"/>
    <w:pPr>
      <w:spacing w:line="240" w:lineRule="auto"/>
    </w:pPr>
  </w:style>
  <w:style w:type="paragraph" w:customStyle="1" w:styleId="b-qt">
    <w:name w:val="b-qt"/>
    <w:basedOn w:val="Normal"/>
    <w:rsid w:val="00A41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A41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17559">
      <w:bodyDiv w:val="1"/>
      <w:marLeft w:val="0"/>
      <w:marRight w:val="0"/>
      <w:marTop w:val="0"/>
      <w:marBottom w:val="0"/>
      <w:divBdr>
        <w:top w:val="none" w:sz="0" w:space="0" w:color="auto"/>
        <w:left w:val="none" w:sz="0" w:space="0" w:color="auto"/>
        <w:bottom w:val="none" w:sz="0" w:space="0" w:color="auto"/>
        <w:right w:val="none" w:sz="0" w:space="0" w:color="auto"/>
      </w:divBdr>
    </w:div>
    <w:div w:id="345593681">
      <w:bodyDiv w:val="1"/>
      <w:marLeft w:val="0"/>
      <w:marRight w:val="0"/>
      <w:marTop w:val="0"/>
      <w:marBottom w:val="0"/>
      <w:divBdr>
        <w:top w:val="none" w:sz="0" w:space="0" w:color="auto"/>
        <w:left w:val="none" w:sz="0" w:space="0" w:color="auto"/>
        <w:bottom w:val="none" w:sz="0" w:space="0" w:color="auto"/>
        <w:right w:val="none" w:sz="0" w:space="0" w:color="auto"/>
      </w:divBdr>
      <w:divsChild>
        <w:div w:id="480997364">
          <w:blockQuote w:val="1"/>
          <w:marLeft w:val="0"/>
          <w:marRight w:val="0"/>
          <w:marTop w:val="0"/>
          <w:marBottom w:val="240"/>
          <w:divBdr>
            <w:top w:val="none" w:sz="0" w:space="0" w:color="auto"/>
            <w:left w:val="none" w:sz="0" w:space="0" w:color="auto"/>
            <w:bottom w:val="none" w:sz="0" w:space="0" w:color="auto"/>
            <w:right w:val="none" w:sz="0" w:space="0" w:color="auto"/>
          </w:divBdr>
        </w:div>
        <w:div w:id="150410423">
          <w:blockQuote w:val="1"/>
          <w:marLeft w:val="0"/>
          <w:marRight w:val="0"/>
          <w:marTop w:val="0"/>
          <w:marBottom w:val="240"/>
          <w:divBdr>
            <w:top w:val="none" w:sz="0" w:space="0" w:color="auto"/>
            <w:left w:val="none" w:sz="0" w:space="0" w:color="auto"/>
            <w:bottom w:val="none" w:sz="0" w:space="0" w:color="auto"/>
            <w:right w:val="none" w:sz="0" w:space="0" w:color="auto"/>
          </w:divBdr>
        </w:div>
        <w:div w:id="941108438">
          <w:blockQuote w:val="1"/>
          <w:marLeft w:val="0"/>
          <w:marRight w:val="0"/>
          <w:marTop w:val="0"/>
          <w:marBottom w:val="240"/>
          <w:divBdr>
            <w:top w:val="none" w:sz="0" w:space="0" w:color="auto"/>
            <w:left w:val="none" w:sz="0" w:space="0" w:color="auto"/>
            <w:bottom w:val="none" w:sz="0" w:space="0" w:color="auto"/>
            <w:right w:val="none" w:sz="0" w:space="0" w:color="auto"/>
          </w:divBdr>
        </w:div>
        <w:div w:id="87924897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423918204">
      <w:bodyDiv w:val="1"/>
      <w:marLeft w:val="0"/>
      <w:marRight w:val="0"/>
      <w:marTop w:val="0"/>
      <w:marBottom w:val="0"/>
      <w:divBdr>
        <w:top w:val="none" w:sz="0" w:space="0" w:color="auto"/>
        <w:left w:val="none" w:sz="0" w:space="0" w:color="auto"/>
        <w:bottom w:val="none" w:sz="0" w:space="0" w:color="auto"/>
        <w:right w:val="none" w:sz="0" w:space="0" w:color="auto"/>
      </w:divBdr>
      <w:divsChild>
        <w:div w:id="855507048">
          <w:marLeft w:val="75"/>
          <w:marRight w:val="75"/>
          <w:marTop w:val="120"/>
          <w:marBottom w:val="75"/>
          <w:divBdr>
            <w:top w:val="none" w:sz="0" w:space="0" w:color="auto"/>
            <w:left w:val="none" w:sz="0" w:space="0" w:color="auto"/>
            <w:bottom w:val="none" w:sz="0" w:space="0" w:color="auto"/>
            <w:right w:val="none" w:sz="0" w:space="0" w:color="auto"/>
          </w:divBdr>
        </w:div>
      </w:divsChild>
    </w:div>
    <w:div w:id="973681847">
      <w:bodyDiv w:val="1"/>
      <w:marLeft w:val="0"/>
      <w:marRight w:val="0"/>
      <w:marTop w:val="0"/>
      <w:marBottom w:val="0"/>
      <w:divBdr>
        <w:top w:val="none" w:sz="0" w:space="0" w:color="auto"/>
        <w:left w:val="none" w:sz="0" w:space="0" w:color="auto"/>
        <w:bottom w:val="none" w:sz="0" w:space="0" w:color="auto"/>
        <w:right w:val="none" w:sz="0" w:space="0" w:color="auto"/>
      </w:divBdr>
    </w:div>
    <w:div w:id="1617131648">
      <w:bodyDiv w:val="1"/>
      <w:marLeft w:val="0"/>
      <w:marRight w:val="0"/>
      <w:marTop w:val="0"/>
      <w:marBottom w:val="0"/>
      <w:divBdr>
        <w:top w:val="none" w:sz="0" w:space="0" w:color="auto"/>
        <w:left w:val="none" w:sz="0" w:space="0" w:color="auto"/>
        <w:bottom w:val="none" w:sz="0" w:space="0" w:color="auto"/>
        <w:right w:val="none" w:sz="0" w:space="0" w:color="auto"/>
      </w:divBdr>
      <w:divsChild>
        <w:div w:id="9721871">
          <w:marLeft w:val="1569"/>
          <w:marRight w:val="1569"/>
          <w:marTop w:val="0"/>
          <w:marBottom w:val="0"/>
          <w:divBdr>
            <w:top w:val="none" w:sz="0" w:space="0" w:color="auto"/>
            <w:left w:val="none" w:sz="0" w:space="0" w:color="auto"/>
            <w:bottom w:val="none" w:sz="0" w:space="0" w:color="auto"/>
            <w:right w:val="none" w:sz="0" w:space="0" w:color="auto"/>
          </w:divBdr>
        </w:div>
      </w:divsChild>
    </w:div>
    <w:div w:id="1661808436">
      <w:bodyDiv w:val="1"/>
      <w:marLeft w:val="0"/>
      <w:marRight w:val="0"/>
      <w:marTop w:val="0"/>
      <w:marBottom w:val="0"/>
      <w:divBdr>
        <w:top w:val="none" w:sz="0" w:space="0" w:color="auto"/>
        <w:left w:val="none" w:sz="0" w:space="0" w:color="auto"/>
        <w:bottom w:val="none" w:sz="0" w:space="0" w:color="auto"/>
        <w:right w:val="none" w:sz="0" w:space="0" w:color="auto"/>
      </w:divBdr>
    </w:div>
    <w:div w:id="1796874694">
      <w:bodyDiv w:val="1"/>
      <w:marLeft w:val="0"/>
      <w:marRight w:val="0"/>
      <w:marTop w:val="0"/>
      <w:marBottom w:val="0"/>
      <w:divBdr>
        <w:top w:val="none" w:sz="0" w:space="0" w:color="auto"/>
        <w:left w:val="none" w:sz="0" w:space="0" w:color="auto"/>
        <w:bottom w:val="none" w:sz="0" w:space="0" w:color="auto"/>
        <w:right w:val="none" w:sz="0" w:space="0" w:color="auto"/>
      </w:divBdr>
    </w:div>
    <w:div w:id="1940481367">
      <w:bodyDiv w:val="1"/>
      <w:marLeft w:val="0"/>
      <w:marRight w:val="0"/>
      <w:marTop w:val="0"/>
      <w:marBottom w:val="0"/>
      <w:divBdr>
        <w:top w:val="none" w:sz="0" w:space="0" w:color="auto"/>
        <w:left w:val="none" w:sz="0" w:space="0" w:color="auto"/>
        <w:bottom w:val="none" w:sz="0" w:space="0" w:color="auto"/>
        <w:right w:val="none" w:sz="0" w:space="0" w:color="auto"/>
      </w:divBdr>
      <w:divsChild>
        <w:div w:id="1685476901">
          <w:marLeft w:val="0"/>
          <w:marRight w:val="0"/>
          <w:marTop w:val="0"/>
          <w:marBottom w:val="0"/>
          <w:divBdr>
            <w:top w:val="none" w:sz="0" w:space="0" w:color="auto"/>
            <w:left w:val="none" w:sz="0" w:space="0" w:color="auto"/>
            <w:bottom w:val="none" w:sz="0" w:space="0" w:color="auto"/>
            <w:right w:val="none" w:sz="0" w:space="0" w:color="auto"/>
          </w:divBdr>
          <w:divsChild>
            <w:div w:id="364142994">
              <w:marLeft w:val="293"/>
              <w:marRight w:val="0"/>
              <w:marTop w:val="104"/>
              <w:marBottom w:val="272"/>
              <w:divBdr>
                <w:top w:val="none" w:sz="0" w:space="0" w:color="auto"/>
                <w:left w:val="none" w:sz="0" w:space="0" w:color="auto"/>
                <w:bottom w:val="none" w:sz="0" w:space="0" w:color="auto"/>
                <w:right w:val="none" w:sz="0" w:space="0" w:color="auto"/>
              </w:divBdr>
              <w:divsChild>
                <w:div w:id="40973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199278">
              <w:marLeft w:val="293"/>
              <w:marRight w:val="0"/>
              <w:marTop w:val="104"/>
              <w:marBottom w:val="272"/>
              <w:divBdr>
                <w:top w:val="none" w:sz="0" w:space="0" w:color="auto"/>
                <w:left w:val="none" w:sz="0" w:space="0" w:color="auto"/>
                <w:bottom w:val="none" w:sz="0" w:space="0" w:color="auto"/>
                <w:right w:val="none" w:sz="0" w:space="0" w:color="auto"/>
              </w:divBdr>
              <w:divsChild>
                <w:div w:id="1416778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20230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eneral-george-s-patton-2360171" TargetMode="External"/><Relationship Id="rId13" Type="http://schemas.openxmlformats.org/officeDocument/2006/relationships/hyperlink" Target="https://www.brainyquote.com/authors/ronald-reagan-quotes" TargetMode="External"/><Relationship Id="rId3" Type="http://schemas.openxmlformats.org/officeDocument/2006/relationships/styles" Target="styles.xml"/><Relationship Id="rId7" Type="http://schemas.openxmlformats.org/officeDocument/2006/relationships/hyperlink" Target="https://www.azquotes.com/author/8044-Martin_Luther_King_Jr" TargetMode="External"/><Relationship Id="rId12" Type="http://schemas.openxmlformats.org/officeDocument/2006/relationships/hyperlink" Target="https://www.thoughtco.com/sun-tzu-and-the-art-of-war-1951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houghtco.com/memorial-day-quotes-and-sayings-2831939" TargetMode="External"/><Relationship Id="rId5" Type="http://schemas.openxmlformats.org/officeDocument/2006/relationships/webSettings" Target="webSettings.xml"/><Relationship Id="rId15" Type="http://schemas.openxmlformats.org/officeDocument/2006/relationships/hyperlink" Target="https://www.azquotes.com/author/3231-Calvin_Coolidge" TargetMode="External"/><Relationship Id="rId10" Type="http://schemas.openxmlformats.org/officeDocument/2006/relationships/hyperlink" Target="https://www.thoughtco.com/story-of-benjamin-franklin-1989852" TargetMode="External"/><Relationship Id="rId4" Type="http://schemas.openxmlformats.org/officeDocument/2006/relationships/settings" Target="settings.xml"/><Relationship Id="rId9" Type="http://schemas.openxmlformats.org/officeDocument/2006/relationships/hyperlink" Target="https://www.thoughtco.com/things-to-know-about-john-kennedy-104760" TargetMode="External"/><Relationship Id="rId14" Type="http://schemas.openxmlformats.org/officeDocument/2006/relationships/hyperlink" Target="https://en.wikipedia.org/wiki/Stephen_Deca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8633-A80D-469F-B2BF-C36EB2C1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dc:creator>
  <cp:lastModifiedBy>Trudie Dellicker</cp:lastModifiedBy>
  <cp:revision>12</cp:revision>
  <dcterms:created xsi:type="dcterms:W3CDTF">2019-11-12T15:31:00Z</dcterms:created>
  <dcterms:modified xsi:type="dcterms:W3CDTF">2020-10-29T23:53:00Z</dcterms:modified>
</cp:coreProperties>
</file>